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5DD6" w:rsidRDefault="00AF10CB">
      <w:pPr>
        <w:widowControl w:val="0"/>
        <w:spacing w:line="240" w:lineRule="auto"/>
        <w:contextualSpacing w:val="0"/>
        <w:jc w:val="center"/>
      </w:pPr>
      <w:r>
        <w:rPr>
          <w:b/>
          <w:sz w:val="48"/>
        </w:rPr>
        <w:t>KACI M. FANNIN</w:t>
      </w:r>
    </w:p>
    <w:p w:rsidR="009F260C" w:rsidRPr="009F260C" w:rsidRDefault="002D757B" w:rsidP="001A4456">
      <w:pPr>
        <w:widowControl w:val="0"/>
        <w:spacing w:line="240" w:lineRule="auto"/>
        <w:contextualSpacing w:val="0"/>
        <w:jc w:val="center"/>
        <w:rPr>
          <w:sz w:val="28"/>
        </w:rPr>
      </w:pPr>
      <w:r>
        <w:rPr>
          <w:sz w:val="28"/>
        </w:rPr>
        <w:t xml:space="preserve"> </w:t>
      </w:r>
      <w:r w:rsidR="003B21EE">
        <w:rPr>
          <w:sz w:val="28"/>
        </w:rPr>
        <w:t>(281) 241-9621</w:t>
      </w:r>
      <w:r w:rsidR="006304DB">
        <w:rPr>
          <w:sz w:val="28"/>
        </w:rPr>
        <w:t>(</w:t>
      </w:r>
      <w:proofErr w:type="spellStart"/>
      <w:r w:rsidR="006304DB">
        <w:rPr>
          <w:sz w:val="28"/>
        </w:rPr>
        <w:t>hm</w:t>
      </w:r>
      <w:proofErr w:type="spellEnd"/>
      <w:r w:rsidR="006304DB">
        <w:rPr>
          <w:sz w:val="28"/>
        </w:rPr>
        <w:t>)</w:t>
      </w:r>
      <w:r w:rsidR="007A454A">
        <w:rPr>
          <w:sz w:val="28"/>
        </w:rPr>
        <w:t xml:space="preserve"> </w:t>
      </w:r>
      <w:r w:rsidR="009F260C">
        <w:rPr>
          <w:sz w:val="28"/>
        </w:rPr>
        <w:t>(917) 400-4380 (cell)</w:t>
      </w:r>
    </w:p>
    <w:p w:rsidR="00C278B6" w:rsidRDefault="00C278B6">
      <w:pPr>
        <w:widowControl w:val="0"/>
        <w:spacing w:line="240" w:lineRule="auto"/>
        <w:contextualSpacing w:val="0"/>
      </w:pPr>
    </w:p>
    <w:p w:rsidR="00545594" w:rsidRDefault="00545594">
      <w:pPr>
        <w:widowControl w:val="0"/>
        <w:spacing w:line="240" w:lineRule="auto"/>
        <w:contextualSpacing w:val="0"/>
      </w:pPr>
    </w:p>
    <w:p w:rsidR="00585DD6" w:rsidRDefault="00AF10CB">
      <w:pPr>
        <w:widowControl w:val="0"/>
        <w:spacing w:line="240" w:lineRule="auto"/>
        <w:contextualSpacing w:val="0"/>
      </w:pPr>
      <w:r>
        <w:rPr>
          <w:b/>
          <w:sz w:val="28"/>
          <w:u w:val="single"/>
        </w:rPr>
        <w:t>EXPERIENCE</w:t>
      </w:r>
      <w:r>
        <w:rPr>
          <w:sz w:val="28"/>
        </w:rPr>
        <w:t xml:space="preserve"> </w:t>
      </w:r>
    </w:p>
    <w:p w:rsidR="00585DD6" w:rsidRPr="00B41672" w:rsidRDefault="00AF10CB">
      <w:pPr>
        <w:widowControl w:val="0"/>
        <w:spacing w:line="240" w:lineRule="auto"/>
        <w:contextualSpacing w:val="0"/>
        <w:rPr>
          <w:b/>
        </w:rPr>
      </w:pPr>
      <w:r>
        <w:rPr>
          <w:sz w:val="20"/>
        </w:rPr>
        <w:t>*</w:t>
      </w:r>
      <w:r w:rsidRPr="00B41672">
        <w:rPr>
          <w:b/>
          <w:sz w:val="20"/>
        </w:rPr>
        <w:t>(</w:t>
      </w:r>
      <w:r w:rsidRPr="00B41672">
        <w:rPr>
          <w:b/>
          <w:sz w:val="20"/>
          <w:u w:val="single"/>
        </w:rPr>
        <w:t>Select Credits Only</w:t>
      </w:r>
      <w:r w:rsidR="006A4303" w:rsidRPr="00B41672">
        <w:rPr>
          <w:b/>
          <w:sz w:val="20"/>
          <w:u w:val="single"/>
        </w:rPr>
        <w:t xml:space="preserve"> </w:t>
      </w:r>
      <w:r w:rsidRPr="00B41672">
        <w:rPr>
          <w:b/>
          <w:sz w:val="20"/>
          <w:u w:val="single"/>
        </w:rPr>
        <w:t>-</w:t>
      </w:r>
      <w:r w:rsidR="006A4303" w:rsidRPr="00B41672">
        <w:rPr>
          <w:b/>
          <w:sz w:val="20"/>
          <w:u w:val="single"/>
        </w:rPr>
        <w:t xml:space="preserve"> </w:t>
      </w:r>
      <w:r w:rsidRPr="00B41672">
        <w:rPr>
          <w:b/>
          <w:sz w:val="20"/>
          <w:u w:val="single"/>
        </w:rPr>
        <w:t>C</w:t>
      </w:r>
      <w:r w:rsidR="00E057DC" w:rsidRPr="00B41672">
        <w:rPr>
          <w:b/>
          <w:sz w:val="20"/>
          <w:u w:val="single"/>
        </w:rPr>
        <w:t>omplete Production &amp; Professional</w:t>
      </w:r>
      <w:r w:rsidRPr="00B41672">
        <w:rPr>
          <w:b/>
          <w:sz w:val="20"/>
          <w:u w:val="single"/>
        </w:rPr>
        <w:t xml:space="preserve"> Resumes Available Upon Request</w:t>
      </w:r>
      <w:r w:rsidRPr="00B41672">
        <w:rPr>
          <w:b/>
          <w:sz w:val="20"/>
        </w:rPr>
        <w:t>)</w:t>
      </w:r>
    </w:p>
    <w:p w:rsidR="001A4456" w:rsidRDefault="006A4303">
      <w:pPr>
        <w:widowControl w:val="0"/>
        <w:spacing w:line="240" w:lineRule="auto"/>
        <w:contextualSpacing w:val="0"/>
      </w:pPr>
      <w:r>
        <w:rPr>
          <w:sz w:val="20"/>
        </w:rPr>
        <w:t xml:space="preserve">See </w:t>
      </w:r>
      <w:hyperlink r:id="rId5" w:history="1">
        <w:r w:rsidRPr="00BD0E9F">
          <w:rPr>
            <w:rStyle w:val="Hyperlink"/>
            <w:lang w:val="en"/>
          </w:rPr>
          <w:t>https://www.</w:t>
        </w:r>
        <w:r w:rsidRPr="00BD0E9F">
          <w:rPr>
            <w:rStyle w:val="Hyperlink"/>
            <w:b/>
            <w:bCs/>
            <w:lang w:val="en"/>
          </w:rPr>
          <w:t>linkedin</w:t>
        </w:r>
        <w:r w:rsidRPr="00BD0E9F">
          <w:rPr>
            <w:rStyle w:val="Hyperlink"/>
            <w:lang w:val="en"/>
          </w:rPr>
          <w:t>.com/in/</w:t>
        </w:r>
        <w:r w:rsidRPr="00BD0E9F">
          <w:rPr>
            <w:rStyle w:val="Hyperlink"/>
            <w:b/>
            <w:bCs/>
            <w:lang w:val="en"/>
          </w:rPr>
          <w:t>kacimfannin</w:t>
        </w:r>
      </w:hyperlink>
      <w:r>
        <w:rPr>
          <w:rStyle w:val="HTMLCite"/>
          <w:b/>
          <w:bCs/>
          <w:color w:val="666666"/>
          <w:lang w:val="en"/>
        </w:rPr>
        <w:t xml:space="preserve"> </w:t>
      </w:r>
      <w:r>
        <w:rPr>
          <w:sz w:val="20"/>
        </w:rPr>
        <w:t>for additional and more complete work history.</w:t>
      </w:r>
    </w:p>
    <w:p w:rsidR="00F10ED3" w:rsidRDefault="00F10ED3">
      <w:pPr>
        <w:widowControl w:val="0"/>
        <w:spacing w:line="240" w:lineRule="auto"/>
        <w:contextualSpacing w:val="0"/>
      </w:pPr>
    </w:p>
    <w:p w:rsidR="00FE6FB6" w:rsidRDefault="00FE6FB6">
      <w:pPr>
        <w:widowControl w:val="0"/>
        <w:spacing w:line="240" w:lineRule="auto"/>
        <w:contextualSpacing w:val="0"/>
      </w:pPr>
    </w:p>
    <w:p w:rsidR="00795E81" w:rsidRDefault="00795E81">
      <w:pPr>
        <w:widowControl w:val="0"/>
        <w:spacing w:line="240" w:lineRule="auto"/>
        <w:contextualSpacing w:val="0"/>
      </w:pPr>
    </w:p>
    <w:p w:rsidR="00FE6FB6" w:rsidRPr="00795E81" w:rsidRDefault="00FE6FB6" w:rsidP="00FE6FB6">
      <w:pPr>
        <w:contextualSpacing w:val="0"/>
        <w:rPr>
          <w:szCs w:val="22"/>
        </w:rPr>
      </w:pPr>
      <w:r>
        <w:rPr>
          <w:b/>
          <w:sz w:val="24"/>
          <w:szCs w:val="24"/>
          <w:u w:val="single"/>
        </w:rPr>
        <w:t>KPFT RADIO 90.1</w:t>
      </w:r>
      <w:r w:rsidRPr="00795E81">
        <w:rPr>
          <w:b/>
          <w:sz w:val="24"/>
          <w:szCs w:val="24"/>
          <w:u w:val="single"/>
        </w:rPr>
        <w:t xml:space="preserve"> FM</w:t>
      </w:r>
      <w:r>
        <w:rPr>
          <w:b/>
          <w:szCs w:val="22"/>
        </w:rPr>
        <w:t xml:space="preserve"> </w:t>
      </w:r>
      <w:r>
        <w:rPr>
          <w:szCs w:val="22"/>
        </w:rPr>
        <w:t>– On-Air Personality (Volunteer)</w:t>
      </w:r>
    </w:p>
    <w:p w:rsidR="00FE6FB6" w:rsidRDefault="00FE6FB6" w:rsidP="00FE6FB6">
      <w:pPr>
        <w:contextualSpacing w:val="0"/>
        <w:rPr>
          <w:szCs w:val="22"/>
        </w:rPr>
      </w:pPr>
      <w:r>
        <w:rPr>
          <w:szCs w:val="22"/>
        </w:rPr>
        <w:t xml:space="preserve">November </w:t>
      </w:r>
      <w:r w:rsidRPr="00795E81">
        <w:rPr>
          <w:szCs w:val="22"/>
        </w:rPr>
        <w:t>2016 – Present</w:t>
      </w:r>
    </w:p>
    <w:p w:rsidR="00FE6FB6" w:rsidRPr="00795E81" w:rsidRDefault="00FE6FB6" w:rsidP="00FE6FB6">
      <w:pPr>
        <w:contextualSpacing w:val="0"/>
        <w:rPr>
          <w:szCs w:val="22"/>
        </w:rPr>
      </w:pPr>
    </w:p>
    <w:p w:rsidR="00FE6FB6" w:rsidRPr="00795E81" w:rsidRDefault="00FE6FB6" w:rsidP="00FE6FB6">
      <w:pPr>
        <w:contextualSpacing w:val="0"/>
        <w:rPr>
          <w:color w:val="auto"/>
          <w:szCs w:val="22"/>
        </w:rPr>
      </w:pPr>
      <w:r>
        <w:rPr>
          <w:szCs w:val="22"/>
        </w:rPr>
        <w:t xml:space="preserve">Host of </w:t>
      </w:r>
      <w:r w:rsidRPr="00FE6FB6">
        <w:rPr>
          <w:b/>
          <w:szCs w:val="22"/>
        </w:rPr>
        <w:t>“The Artist’s Corner”</w:t>
      </w:r>
      <w:r>
        <w:rPr>
          <w:szCs w:val="22"/>
        </w:rPr>
        <w:t xml:space="preserve"> talk show.  </w:t>
      </w:r>
      <w:r w:rsidRPr="00795E81">
        <w:rPr>
          <w:szCs w:val="22"/>
        </w:rPr>
        <w:t xml:space="preserve">Responsible for all aspects of on-air hosting, including but not limited to </w:t>
      </w:r>
      <w:r w:rsidRPr="00795E81">
        <w:rPr>
          <w:color w:val="auto"/>
          <w:szCs w:val="22"/>
          <w:shd w:val="clear" w:color="auto" w:fill="FFFFFF"/>
        </w:rPr>
        <w:t>announcing musical selections, station breaks, reading commercials, or public service information, and accept requests from listening audience</w:t>
      </w:r>
      <w:r w:rsidRPr="00795E81">
        <w:rPr>
          <w:color w:val="auto"/>
          <w:szCs w:val="22"/>
        </w:rPr>
        <w:t xml:space="preserve">.  </w:t>
      </w:r>
      <w:r w:rsidRPr="00795E81">
        <w:rPr>
          <w:color w:val="auto"/>
          <w:szCs w:val="22"/>
          <w:shd w:val="clear" w:color="auto" w:fill="FFFFFF"/>
        </w:rPr>
        <w:t>Keep daily program logs to provide information on all elements aired during broadcast, such as musical selections and station promotions</w:t>
      </w:r>
      <w:r w:rsidRPr="00795E81">
        <w:rPr>
          <w:color w:val="auto"/>
          <w:szCs w:val="22"/>
        </w:rPr>
        <w:t xml:space="preserve">; as well as </w:t>
      </w:r>
      <w:r w:rsidRPr="00795E81">
        <w:rPr>
          <w:color w:val="auto"/>
          <w:szCs w:val="22"/>
          <w:shd w:val="clear" w:color="auto" w:fill="FFFFFF"/>
        </w:rPr>
        <w:t>making promotional appearances at public or private events to represent the station.</w:t>
      </w:r>
      <w:r w:rsidRPr="00795E81">
        <w:rPr>
          <w:rStyle w:val="apple-converted-space"/>
          <w:color w:val="333333"/>
          <w:szCs w:val="22"/>
          <w:shd w:val="clear" w:color="auto" w:fill="FFFFFF"/>
        </w:rPr>
        <w:t> </w:t>
      </w:r>
    </w:p>
    <w:p w:rsidR="00816C7E" w:rsidRDefault="00816C7E">
      <w:pPr>
        <w:widowControl w:val="0"/>
        <w:spacing w:line="240" w:lineRule="auto"/>
        <w:contextualSpacing w:val="0"/>
      </w:pPr>
    </w:p>
    <w:p w:rsidR="00816C7E" w:rsidRPr="00795E81" w:rsidRDefault="00816C7E" w:rsidP="00816C7E">
      <w:pPr>
        <w:contextualSpacing w:val="0"/>
        <w:rPr>
          <w:szCs w:val="22"/>
        </w:rPr>
      </w:pPr>
      <w:r w:rsidRPr="00795E81">
        <w:rPr>
          <w:b/>
          <w:sz w:val="24"/>
          <w:szCs w:val="24"/>
          <w:u w:val="single"/>
        </w:rPr>
        <w:t>KTSU RADIO 90.9 FM</w:t>
      </w:r>
      <w:r>
        <w:rPr>
          <w:b/>
          <w:szCs w:val="22"/>
        </w:rPr>
        <w:t xml:space="preserve"> </w:t>
      </w:r>
      <w:r>
        <w:rPr>
          <w:szCs w:val="22"/>
        </w:rPr>
        <w:t>– On-Air Personality (Volunteer)</w:t>
      </w:r>
    </w:p>
    <w:p w:rsidR="00816C7E" w:rsidRDefault="00FE6FB6" w:rsidP="00816C7E">
      <w:pPr>
        <w:contextualSpacing w:val="0"/>
        <w:rPr>
          <w:szCs w:val="22"/>
        </w:rPr>
      </w:pPr>
      <w:r>
        <w:rPr>
          <w:szCs w:val="22"/>
        </w:rPr>
        <w:t>August 2016 – November 2016</w:t>
      </w:r>
    </w:p>
    <w:p w:rsidR="00816C7E" w:rsidRPr="00795E81" w:rsidRDefault="00816C7E" w:rsidP="00816C7E">
      <w:pPr>
        <w:contextualSpacing w:val="0"/>
        <w:rPr>
          <w:szCs w:val="22"/>
        </w:rPr>
      </w:pPr>
    </w:p>
    <w:p w:rsidR="00816C7E" w:rsidRPr="00795E81" w:rsidRDefault="00816C7E" w:rsidP="00816C7E">
      <w:pPr>
        <w:contextualSpacing w:val="0"/>
        <w:rPr>
          <w:color w:val="auto"/>
          <w:szCs w:val="22"/>
        </w:rPr>
      </w:pPr>
      <w:r w:rsidRPr="00795E81">
        <w:rPr>
          <w:szCs w:val="22"/>
        </w:rPr>
        <w:t xml:space="preserve">Responsible for all aspects of on-air hosting, including but not limited to </w:t>
      </w:r>
      <w:r w:rsidRPr="00795E81">
        <w:rPr>
          <w:color w:val="auto"/>
          <w:szCs w:val="22"/>
          <w:shd w:val="clear" w:color="auto" w:fill="FFFFFF"/>
        </w:rPr>
        <w:t>announcing musical selections, station breaks, reading commercials, or public service information, and accept requests from listening audience</w:t>
      </w:r>
      <w:r w:rsidRPr="00795E81">
        <w:rPr>
          <w:color w:val="auto"/>
          <w:szCs w:val="22"/>
        </w:rPr>
        <w:t xml:space="preserve">.  </w:t>
      </w:r>
      <w:r w:rsidRPr="00795E81">
        <w:rPr>
          <w:color w:val="auto"/>
          <w:szCs w:val="22"/>
          <w:shd w:val="clear" w:color="auto" w:fill="FFFFFF"/>
        </w:rPr>
        <w:t>Keep daily program logs to provide information on all elements aired during broadcast, such as musical selections and station promotions</w:t>
      </w:r>
      <w:r w:rsidRPr="00795E81">
        <w:rPr>
          <w:color w:val="auto"/>
          <w:szCs w:val="22"/>
        </w:rPr>
        <w:t xml:space="preserve">; as well as </w:t>
      </w:r>
      <w:r w:rsidRPr="00795E81">
        <w:rPr>
          <w:color w:val="auto"/>
          <w:szCs w:val="22"/>
          <w:shd w:val="clear" w:color="auto" w:fill="FFFFFF"/>
        </w:rPr>
        <w:t>making promotional appearances at public or private events to represent the station.</w:t>
      </w:r>
      <w:r w:rsidRPr="00795E81">
        <w:rPr>
          <w:rStyle w:val="apple-converted-space"/>
          <w:color w:val="333333"/>
          <w:szCs w:val="22"/>
          <w:shd w:val="clear" w:color="auto" w:fill="FFFFFF"/>
        </w:rPr>
        <w:t> </w:t>
      </w:r>
    </w:p>
    <w:p w:rsidR="00816C7E" w:rsidRDefault="00816C7E" w:rsidP="00B41468">
      <w:pPr>
        <w:widowControl w:val="0"/>
        <w:spacing w:line="240" w:lineRule="auto"/>
        <w:contextualSpacing w:val="0"/>
        <w:rPr>
          <w:b/>
          <w:sz w:val="24"/>
          <w:u w:val="single"/>
        </w:rPr>
      </w:pPr>
    </w:p>
    <w:p w:rsidR="00B41468" w:rsidRDefault="00B41468" w:rsidP="00B41468">
      <w:pPr>
        <w:widowControl w:val="0"/>
        <w:spacing w:line="240" w:lineRule="auto"/>
        <w:contextualSpacing w:val="0"/>
      </w:pPr>
      <w:r>
        <w:rPr>
          <w:b/>
          <w:sz w:val="24"/>
          <w:u w:val="single"/>
        </w:rPr>
        <w:t>The Royal RoundTable (Web series)</w:t>
      </w:r>
      <w:r>
        <w:rPr>
          <w:sz w:val="24"/>
        </w:rPr>
        <w:t xml:space="preserve"> – Producer/Director (Houston, TX)</w:t>
      </w:r>
    </w:p>
    <w:p w:rsidR="00B41468" w:rsidRDefault="00D57DB9" w:rsidP="00B41468">
      <w:pPr>
        <w:widowControl w:val="0"/>
        <w:spacing w:line="240" w:lineRule="auto"/>
        <w:contextualSpacing w:val="0"/>
      </w:pPr>
      <w:r>
        <w:t>August 2015</w:t>
      </w:r>
      <w:r w:rsidR="00B41468">
        <w:t xml:space="preserve"> - Present</w:t>
      </w:r>
    </w:p>
    <w:p w:rsidR="00B41468" w:rsidRDefault="00B41468" w:rsidP="00B41468">
      <w:pPr>
        <w:widowControl w:val="0"/>
        <w:spacing w:line="240" w:lineRule="auto"/>
        <w:contextualSpacing w:val="0"/>
      </w:pPr>
    </w:p>
    <w:p w:rsidR="0056545B" w:rsidRDefault="0056545B" w:rsidP="0056545B">
      <w:pPr>
        <w:contextualSpacing w:val="0"/>
      </w:pPr>
      <w:r>
        <w:t>"THE ROYAL ROUNDTABLE" is original, web-based content conceived by Miami-based writer Timothy Orange II and developed by producer Kaci M. Fannin.  The series follows three self-appointed community activists who venture to heal the social ills that currently plague American society by raising the consciousness of their surrounding community through the teachings and “ways of being” of our ancestors.</w:t>
      </w:r>
    </w:p>
    <w:p w:rsidR="0056545B" w:rsidRDefault="0056545B" w:rsidP="0056545B">
      <w:pPr>
        <w:contextualSpacing w:val="0"/>
      </w:pPr>
      <w:r>
        <w:t>Each episode will look at issues that are unfortunately recurring in our neighborhoods and our country at-large with an attempt to offer positive perspective and healing resolutions.</w:t>
      </w:r>
    </w:p>
    <w:p w:rsidR="00B41468" w:rsidRDefault="0056545B" w:rsidP="0056545B">
      <w:pPr>
        <w:contextualSpacing w:val="0"/>
        <w:rPr>
          <w:b/>
          <w:sz w:val="24"/>
          <w:szCs w:val="24"/>
          <w:u w:val="single"/>
        </w:rPr>
      </w:pPr>
      <w:r>
        <w:t>The pilot episode "Pro-Black" was shot in Houston, TX in December 2016 and is now in post-production.</w:t>
      </w:r>
    </w:p>
    <w:p w:rsidR="00795E81" w:rsidRDefault="00795E81" w:rsidP="00E45331">
      <w:pPr>
        <w:widowControl w:val="0"/>
        <w:spacing w:line="240" w:lineRule="auto"/>
        <w:contextualSpacing w:val="0"/>
        <w:rPr>
          <w:b/>
          <w:sz w:val="24"/>
          <w:u w:val="single"/>
        </w:rPr>
      </w:pPr>
    </w:p>
    <w:p w:rsidR="00E45331" w:rsidRDefault="00E45331" w:rsidP="00E45331">
      <w:pPr>
        <w:widowControl w:val="0"/>
        <w:spacing w:line="240" w:lineRule="auto"/>
        <w:contextualSpacing w:val="0"/>
      </w:pPr>
      <w:r>
        <w:rPr>
          <w:b/>
          <w:sz w:val="24"/>
          <w:u w:val="single"/>
        </w:rPr>
        <w:t>BanjiGirl Productions</w:t>
      </w:r>
      <w:r>
        <w:rPr>
          <w:sz w:val="24"/>
        </w:rPr>
        <w:t xml:space="preserve"> - Founding Producer</w:t>
      </w:r>
      <w:r w:rsidR="00147A74">
        <w:rPr>
          <w:sz w:val="24"/>
        </w:rPr>
        <w:t xml:space="preserve"> (TX/NY/LA)</w:t>
      </w:r>
    </w:p>
    <w:p w:rsidR="00E45331" w:rsidRDefault="00E45331" w:rsidP="00E45331">
      <w:pPr>
        <w:widowControl w:val="0"/>
        <w:spacing w:line="240" w:lineRule="auto"/>
        <w:contextualSpacing w:val="0"/>
      </w:pPr>
      <w:r>
        <w:t>January 1996 - Present</w:t>
      </w:r>
    </w:p>
    <w:p w:rsidR="00E45331" w:rsidRDefault="00E45331" w:rsidP="00E45331">
      <w:pPr>
        <w:widowControl w:val="0"/>
        <w:spacing w:line="240" w:lineRule="auto"/>
        <w:contextualSpacing w:val="0"/>
      </w:pPr>
    </w:p>
    <w:p w:rsidR="00E45331" w:rsidRDefault="00E45331" w:rsidP="00E45331">
      <w:pPr>
        <w:widowControl w:val="0"/>
        <w:spacing w:line="240" w:lineRule="auto"/>
        <w:contextualSpacing w:val="0"/>
      </w:pPr>
      <w:r>
        <w:t>BanjiGirl Productions is committed to discovering, developing and producing new and under-represented voices/visions in Film, New Media, Animation and Theatre. Responsible for all aspects of project production from pre-production through production (stage) or distribution (film) including but not limited to project development, fund-raising, investor solicitation and marketing.</w:t>
      </w:r>
    </w:p>
    <w:p w:rsidR="00E45331" w:rsidRDefault="00E45331" w:rsidP="00E45331">
      <w:pPr>
        <w:widowControl w:val="0"/>
        <w:spacing w:line="240" w:lineRule="auto"/>
        <w:contextualSpacing w:val="0"/>
      </w:pPr>
    </w:p>
    <w:p w:rsidR="00726DC6" w:rsidRDefault="00726DC6">
      <w:r>
        <w:br w:type="page"/>
      </w:r>
    </w:p>
    <w:p w:rsidR="005A2A82" w:rsidRDefault="005A2A82" w:rsidP="005A2A82">
      <w:pPr>
        <w:spacing w:line="240" w:lineRule="auto"/>
        <w:contextualSpacing w:val="0"/>
      </w:pPr>
      <w:r>
        <w:rPr>
          <w:b/>
          <w:sz w:val="28"/>
        </w:rPr>
        <w:lastRenderedPageBreak/>
        <w:t>KACI M. FANNIN</w:t>
      </w:r>
    </w:p>
    <w:p w:rsidR="005A2A82" w:rsidRDefault="009E2FFD" w:rsidP="005A2A82">
      <w:pPr>
        <w:spacing w:line="240" w:lineRule="auto"/>
        <w:contextualSpacing w:val="0"/>
      </w:pPr>
      <w:r>
        <w:rPr>
          <w:sz w:val="24"/>
        </w:rPr>
        <w:t>Page 2</w:t>
      </w:r>
    </w:p>
    <w:p w:rsidR="005A2A82" w:rsidRDefault="005A2A82">
      <w:pPr>
        <w:widowControl w:val="0"/>
        <w:spacing w:line="240" w:lineRule="auto"/>
        <w:contextualSpacing w:val="0"/>
      </w:pPr>
    </w:p>
    <w:p w:rsidR="00B41468" w:rsidRDefault="00B41468">
      <w:pPr>
        <w:widowControl w:val="0"/>
        <w:spacing w:line="240" w:lineRule="auto"/>
        <w:contextualSpacing w:val="0"/>
      </w:pPr>
    </w:p>
    <w:p w:rsidR="00FE6FB6" w:rsidRDefault="00FE6FB6" w:rsidP="00FE6FB6">
      <w:pPr>
        <w:widowControl w:val="0"/>
        <w:spacing w:line="240" w:lineRule="auto"/>
        <w:contextualSpacing w:val="0"/>
        <w:rPr>
          <w:sz w:val="24"/>
        </w:rPr>
      </w:pPr>
      <w:proofErr w:type="spellStart"/>
      <w:r>
        <w:rPr>
          <w:b/>
          <w:sz w:val="24"/>
          <w:u w:val="single"/>
        </w:rPr>
        <w:t>RicOrnel</w:t>
      </w:r>
      <w:proofErr w:type="spellEnd"/>
      <w:r>
        <w:rPr>
          <w:b/>
          <w:sz w:val="24"/>
          <w:u w:val="single"/>
        </w:rPr>
        <w:t xml:space="preserve"> Productions</w:t>
      </w:r>
      <w:r>
        <w:rPr>
          <w:sz w:val="24"/>
        </w:rPr>
        <w:t xml:space="preserve"> – Director (Houston, TX)</w:t>
      </w:r>
    </w:p>
    <w:p w:rsidR="00FE6FB6" w:rsidRDefault="00FE6FB6" w:rsidP="00FE6FB6">
      <w:pPr>
        <w:widowControl w:val="0"/>
        <w:spacing w:line="240" w:lineRule="auto"/>
        <w:contextualSpacing w:val="0"/>
      </w:pPr>
      <w:r>
        <w:t>July 2016 -July 2016</w:t>
      </w:r>
    </w:p>
    <w:p w:rsidR="00FE6FB6" w:rsidRDefault="00FE6FB6" w:rsidP="00FE6FB6">
      <w:pPr>
        <w:widowControl w:val="0"/>
        <w:spacing w:line="240" w:lineRule="auto"/>
        <w:contextualSpacing w:val="0"/>
        <w:rPr>
          <w:sz w:val="24"/>
        </w:rPr>
      </w:pPr>
    </w:p>
    <w:p w:rsidR="00FE6FB6" w:rsidRPr="00795E81" w:rsidRDefault="00FE6FB6" w:rsidP="00FE6FB6">
      <w:pPr>
        <w:widowControl w:val="0"/>
        <w:spacing w:line="240" w:lineRule="auto"/>
        <w:contextualSpacing w:val="0"/>
      </w:pPr>
      <w:r>
        <w:t xml:space="preserve">Director of 10-minute dramatic short film "In </w:t>
      </w:r>
      <w:proofErr w:type="gramStart"/>
      <w:r>
        <w:t>The</w:t>
      </w:r>
      <w:proofErr w:type="gramEnd"/>
      <w:r>
        <w:t xml:space="preserve"> Light" for </w:t>
      </w:r>
      <w:proofErr w:type="spellStart"/>
      <w:r>
        <w:t>RicOrnel</w:t>
      </w:r>
      <w:proofErr w:type="spellEnd"/>
      <w:r>
        <w:t xml:space="preserve"> Production company.</w:t>
      </w:r>
    </w:p>
    <w:p w:rsidR="00FE6FB6" w:rsidRDefault="00FE6FB6" w:rsidP="00FE6FB6">
      <w:pPr>
        <w:widowControl w:val="0"/>
        <w:spacing w:line="240" w:lineRule="auto"/>
        <w:contextualSpacing w:val="0"/>
        <w:rPr>
          <w:sz w:val="24"/>
        </w:rPr>
      </w:pPr>
    </w:p>
    <w:p w:rsidR="00FE6FB6" w:rsidRDefault="00FE6FB6" w:rsidP="00FE6FB6">
      <w:pPr>
        <w:widowControl w:val="0"/>
        <w:spacing w:line="240" w:lineRule="auto"/>
        <w:contextualSpacing w:val="0"/>
      </w:pPr>
      <w:r>
        <w:rPr>
          <w:sz w:val="24"/>
        </w:rPr>
        <w:t>Assistant Director (Houston, TX)</w:t>
      </w:r>
    </w:p>
    <w:p w:rsidR="00FE6FB6" w:rsidRDefault="00FE6FB6" w:rsidP="00FE6FB6">
      <w:pPr>
        <w:widowControl w:val="0"/>
        <w:spacing w:line="240" w:lineRule="auto"/>
        <w:contextualSpacing w:val="0"/>
      </w:pPr>
      <w:r>
        <w:t>July 2016 - August 2016</w:t>
      </w:r>
    </w:p>
    <w:p w:rsidR="00FE6FB6" w:rsidRDefault="00FE6FB6" w:rsidP="00FE6FB6">
      <w:pPr>
        <w:widowControl w:val="0"/>
        <w:spacing w:line="240" w:lineRule="auto"/>
        <w:contextualSpacing w:val="0"/>
      </w:pPr>
    </w:p>
    <w:p w:rsidR="00FE6FB6" w:rsidRDefault="00FE6FB6" w:rsidP="00FE6FB6">
      <w:pPr>
        <w:widowControl w:val="0"/>
        <w:spacing w:line="240" w:lineRule="auto"/>
        <w:contextualSpacing w:val="0"/>
      </w:pPr>
      <w:r>
        <w:t xml:space="preserve">Assistant Director of the SAG New Media Project "Angel of Mercy” for </w:t>
      </w:r>
      <w:proofErr w:type="spellStart"/>
      <w:r>
        <w:t>RicOrnel</w:t>
      </w:r>
      <w:proofErr w:type="spellEnd"/>
      <w:r>
        <w:t xml:space="preserve"> Production company.  Tagline: “</w:t>
      </w:r>
      <w:r>
        <w:rPr>
          <w:rFonts w:ascii="Helvetica" w:hAnsi="Helvetica" w:cs="Helvetica"/>
          <w:color w:val="1D2129"/>
          <w:sz w:val="21"/>
          <w:szCs w:val="21"/>
          <w:shd w:val="clear" w:color="auto" w:fill="FFFFFF"/>
        </w:rPr>
        <w:t xml:space="preserve">Angela believes she is an angel of mercy, until her conscience starts to haunt her.” </w:t>
      </w:r>
      <w:r>
        <w:t xml:space="preserve">  </w:t>
      </w:r>
      <w:hyperlink r:id="rId6" w:history="1">
        <w:r w:rsidRPr="0032608B">
          <w:rPr>
            <w:rStyle w:val="Hyperlink"/>
          </w:rPr>
          <w:t>https://www.facebook.com/AngelOfMercyMovie/</w:t>
        </w:r>
      </w:hyperlink>
      <w:r>
        <w:t xml:space="preserve"> </w:t>
      </w:r>
    </w:p>
    <w:p w:rsidR="00FE6FB6" w:rsidRDefault="00FE6FB6" w:rsidP="00FE6FB6">
      <w:pPr>
        <w:widowControl w:val="0"/>
        <w:spacing w:line="240" w:lineRule="auto"/>
        <w:contextualSpacing w:val="0"/>
      </w:pPr>
    </w:p>
    <w:p w:rsidR="00B41468" w:rsidRDefault="00B41468">
      <w:pPr>
        <w:widowControl w:val="0"/>
        <w:spacing w:line="240" w:lineRule="auto"/>
        <w:contextualSpacing w:val="0"/>
      </w:pPr>
    </w:p>
    <w:p w:rsidR="00B41468" w:rsidRDefault="00B41468" w:rsidP="00B41468">
      <w:pPr>
        <w:widowControl w:val="0"/>
        <w:spacing w:line="240" w:lineRule="auto"/>
        <w:contextualSpacing w:val="0"/>
      </w:pPr>
      <w:r>
        <w:rPr>
          <w:b/>
          <w:sz w:val="24"/>
          <w:u w:val="single"/>
        </w:rPr>
        <w:t xml:space="preserve">Drama </w:t>
      </w:r>
      <w:proofErr w:type="gramStart"/>
      <w:r>
        <w:rPr>
          <w:b/>
          <w:sz w:val="24"/>
          <w:u w:val="single"/>
        </w:rPr>
        <w:t>Mamas!,</w:t>
      </w:r>
      <w:proofErr w:type="gramEnd"/>
      <w:r>
        <w:rPr>
          <w:b/>
          <w:sz w:val="24"/>
          <w:u w:val="single"/>
        </w:rPr>
        <w:t xml:space="preserve"> LLC </w:t>
      </w:r>
      <w:r>
        <w:rPr>
          <w:sz w:val="24"/>
        </w:rPr>
        <w:t xml:space="preserve"> - Producer (New York, NY/Houston, TX)</w:t>
      </w:r>
    </w:p>
    <w:p w:rsidR="00B41468" w:rsidRDefault="00B41468" w:rsidP="00B41468">
      <w:pPr>
        <w:widowControl w:val="0"/>
        <w:spacing w:line="240" w:lineRule="auto"/>
        <w:contextualSpacing w:val="0"/>
      </w:pPr>
      <w:r>
        <w:t>April 2012 – March 2015</w:t>
      </w:r>
    </w:p>
    <w:p w:rsidR="00B41468" w:rsidRDefault="00B41468" w:rsidP="00B41468">
      <w:pPr>
        <w:widowControl w:val="0"/>
        <w:spacing w:line="240" w:lineRule="auto"/>
        <w:contextualSpacing w:val="0"/>
      </w:pPr>
    </w:p>
    <w:p w:rsidR="00B41468" w:rsidRDefault="00B41468" w:rsidP="00B41468">
      <w:pPr>
        <w:widowControl w:val="0"/>
        <w:spacing w:line="240" w:lineRule="auto"/>
        <w:contextualSpacing w:val="0"/>
      </w:pPr>
      <w:r>
        <w:t xml:space="preserve">Drama Mamas! The Film is a feature-length documentary that examines the world of African American female directors and their contribution to the history and landscape of American theatre. Responsible for all aspects of production including but not limited to hiring and managing talent and crew; fundraising and development, including grant writing and crowdfunding initiatives. </w:t>
      </w:r>
      <w:proofErr w:type="gramStart"/>
      <w:r>
        <w:t>Also</w:t>
      </w:r>
      <w:proofErr w:type="gramEnd"/>
      <w:r>
        <w:t xml:space="preserve"> responsible for developing and executing marketing and publicity/public relations strategies for moving the film through distribution.</w:t>
      </w:r>
    </w:p>
    <w:p w:rsidR="00B41468" w:rsidRDefault="00B41468" w:rsidP="00B41468">
      <w:pPr>
        <w:widowControl w:val="0"/>
        <w:spacing w:line="240" w:lineRule="auto"/>
        <w:contextualSpacing w:val="0"/>
      </w:pPr>
      <w:r>
        <w:rPr>
          <w:b/>
        </w:rPr>
        <w:t>Served as Associate Producer January 2008 - April 2011</w:t>
      </w:r>
    </w:p>
    <w:p w:rsidR="00B41468" w:rsidRDefault="00B41468" w:rsidP="00795E81">
      <w:pPr>
        <w:widowControl w:val="0"/>
        <w:spacing w:line="240" w:lineRule="auto"/>
        <w:contextualSpacing w:val="0"/>
        <w:rPr>
          <w:b/>
          <w:sz w:val="24"/>
          <w:u w:val="single"/>
        </w:rPr>
      </w:pPr>
    </w:p>
    <w:p w:rsidR="00B41468" w:rsidRDefault="00B41468" w:rsidP="00795E81">
      <w:pPr>
        <w:widowControl w:val="0"/>
        <w:spacing w:line="240" w:lineRule="auto"/>
        <w:contextualSpacing w:val="0"/>
        <w:rPr>
          <w:b/>
          <w:sz w:val="24"/>
          <w:u w:val="single"/>
        </w:rPr>
      </w:pPr>
    </w:p>
    <w:p w:rsidR="00795E81" w:rsidRDefault="00795E81" w:rsidP="00795E81">
      <w:pPr>
        <w:widowControl w:val="0"/>
        <w:spacing w:line="240" w:lineRule="auto"/>
        <w:contextualSpacing w:val="0"/>
      </w:pPr>
      <w:proofErr w:type="spellStart"/>
      <w:r>
        <w:rPr>
          <w:b/>
          <w:sz w:val="24"/>
          <w:u w:val="single"/>
        </w:rPr>
        <w:t>Mortor</w:t>
      </w:r>
      <w:proofErr w:type="spellEnd"/>
      <w:r>
        <w:rPr>
          <w:b/>
          <w:sz w:val="24"/>
          <w:u w:val="single"/>
        </w:rPr>
        <w:t xml:space="preserve"> Films </w:t>
      </w:r>
      <w:r>
        <w:rPr>
          <w:sz w:val="24"/>
        </w:rPr>
        <w:t>- 1st Assistant Director (Philadelphia, PA)</w:t>
      </w:r>
    </w:p>
    <w:p w:rsidR="00795E81" w:rsidRDefault="00795E81" w:rsidP="00795E81">
      <w:pPr>
        <w:widowControl w:val="0"/>
        <w:spacing w:line="240" w:lineRule="auto"/>
        <w:contextualSpacing w:val="0"/>
      </w:pPr>
      <w:r>
        <w:t>June 2011 - July 2011</w:t>
      </w:r>
    </w:p>
    <w:p w:rsidR="00795E81" w:rsidRDefault="00795E81" w:rsidP="00795E81">
      <w:pPr>
        <w:widowControl w:val="0"/>
        <w:spacing w:line="240" w:lineRule="auto"/>
        <w:contextualSpacing w:val="0"/>
      </w:pPr>
    </w:p>
    <w:p w:rsidR="00795E81" w:rsidRDefault="00795E81" w:rsidP="00795E81">
      <w:pPr>
        <w:widowControl w:val="0"/>
        <w:spacing w:line="240" w:lineRule="auto"/>
        <w:contextualSpacing w:val="0"/>
      </w:pPr>
      <w:r>
        <w:t>First AD on low budget feature film “DETONATOR”.  Duties include but not limited to coordinating/setting shooting schedule; tracking daily progress against the filming production schedule; arranging logistics; preparing daily call sheets; checking the arrival of cast and crew; maintaining order on the set; rehearsing cast; and directing extras.</w:t>
      </w:r>
    </w:p>
    <w:p w:rsidR="005A2A82" w:rsidRDefault="005A2A82">
      <w:pPr>
        <w:widowControl w:val="0"/>
        <w:spacing w:line="240" w:lineRule="auto"/>
        <w:contextualSpacing w:val="0"/>
      </w:pPr>
    </w:p>
    <w:p w:rsidR="00795E81" w:rsidRDefault="00795E81" w:rsidP="00E607B7">
      <w:pPr>
        <w:widowControl w:val="0"/>
        <w:spacing w:line="240" w:lineRule="auto"/>
        <w:contextualSpacing w:val="0"/>
        <w:rPr>
          <w:b/>
          <w:sz w:val="24"/>
          <w:u w:val="single"/>
        </w:rPr>
      </w:pPr>
    </w:p>
    <w:p w:rsidR="00E607B7" w:rsidRDefault="00E607B7" w:rsidP="00E607B7">
      <w:pPr>
        <w:widowControl w:val="0"/>
        <w:spacing w:line="240" w:lineRule="auto"/>
        <w:contextualSpacing w:val="0"/>
      </w:pPr>
      <w:r>
        <w:rPr>
          <w:b/>
          <w:sz w:val="24"/>
          <w:u w:val="single"/>
        </w:rPr>
        <w:t>Reverse Angle Productions</w:t>
      </w:r>
      <w:r>
        <w:rPr>
          <w:sz w:val="24"/>
        </w:rPr>
        <w:t xml:space="preserve"> - Consulting Producer (New York, NY)</w:t>
      </w:r>
    </w:p>
    <w:p w:rsidR="00E607B7" w:rsidRDefault="00E607B7" w:rsidP="00E607B7">
      <w:pPr>
        <w:widowControl w:val="0"/>
        <w:spacing w:line="240" w:lineRule="auto"/>
        <w:contextualSpacing w:val="0"/>
      </w:pPr>
      <w:r>
        <w:t>January 2010 - March 2010</w:t>
      </w:r>
    </w:p>
    <w:p w:rsidR="00E607B7" w:rsidRDefault="00E607B7" w:rsidP="00E607B7">
      <w:pPr>
        <w:widowControl w:val="0"/>
        <w:spacing w:line="240" w:lineRule="auto"/>
        <w:contextualSpacing w:val="0"/>
      </w:pPr>
    </w:p>
    <w:p w:rsidR="00E607B7" w:rsidRDefault="00E607B7" w:rsidP="00E607B7">
      <w:pPr>
        <w:widowControl w:val="0"/>
        <w:spacing w:line="240" w:lineRule="auto"/>
        <w:contextualSpacing w:val="0"/>
      </w:pPr>
      <w:r>
        <w:t>Consulting Producer on "Dreams at the End of a Rope" A probing historical short film which looks at the phenomenon of lynching from the perspective of both blacks and whites today.</w:t>
      </w:r>
    </w:p>
    <w:p w:rsidR="00E607B7" w:rsidRDefault="00E607B7" w:rsidP="00E607B7">
      <w:pPr>
        <w:widowControl w:val="0"/>
        <w:spacing w:line="240" w:lineRule="auto"/>
        <w:contextualSpacing w:val="0"/>
      </w:pPr>
    </w:p>
    <w:p w:rsidR="00E607B7" w:rsidRDefault="00E607B7" w:rsidP="00E607B7">
      <w:pPr>
        <w:widowControl w:val="0"/>
        <w:spacing w:line="240" w:lineRule="auto"/>
        <w:contextualSpacing w:val="0"/>
      </w:pPr>
    </w:p>
    <w:p w:rsidR="00550332" w:rsidRDefault="00550332" w:rsidP="00550332">
      <w:pPr>
        <w:widowControl w:val="0"/>
        <w:spacing w:line="240" w:lineRule="auto"/>
        <w:contextualSpacing w:val="0"/>
      </w:pPr>
      <w:r>
        <w:rPr>
          <w:b/>
          <w:sz w:val="24"/>
          <w:u w:val="single"/>
        </w:rPr>
        <w:t>Reel 9 Productions</w:t>
      </w:r>
      <w:r>
        <w:rPr>
          <w:sz w:val="24"/>
        </w:rPr>
        <w:t xml:space="preserve"> – Associate Producer – Casting (Philadelphia, PA)</w:t>
      </w:r>
    </w:p>
    <w:p w:rsidR="00550332" w:rsidRDefault="00550332" w:rsidP="00550332">
      <w:pPr>
        <w:widowControl w:val="0"/>
        <w:spacing w:line="240" w:lineRule="auto"/>
        <w:contextualSpacing w:val="0"/>
      </w:pPr>
      <w:r>
        <w:t>March 2009 – April 2009</w:t>
      </w:r>
    </w:p>
    <w:p w:rsidR="00550332" w:rsidRDefault="00550332" w:rsidP="00550332">
      <w:pPr>
        <w:widowControl w:val="0"/>
        <w:spacing w:line="240" w:lineRule="auto"/>
        <w:contextualSpacing w:val="0"/>
      </w:pPr>
    </w:p>
    <w:p w:rsidR="00550332" w:rsidRDefault="00550332" w:rsidP="00550332">
      <w:pPr>
        <w:widowControl w:val="0"/>
        <w:spacing w:line="240" w:lineRule="auto"/>
        <w:contextualSpacing w:val="0"/>
      </w:pPr>
      <w:r>
        <w:t>Casting associate for “Terror Behind the Walls” Warden video.  Used as part of live Halloween tour at Eastern State Prison.  (Also served as PA during shoot)</w:t>
      </w:r>
    </w:p>
    <w:p w:rsidR="00550332" w:rsidRDefault="00550332">
      <w:pPr>
        <w:widowControl w:val="0"/>
        <w:spacing w:line="240" w:lineRule="auto"/>
        <w:contextualSpacing w:val="0"/>
      </w:pPr>
    </w:p>
    <w:p w:rsidR="00585DD6" w:rsidRDefault="00AF10CB">
      <w:pPr>
        <w:widowControl w:val="0"/>
        <w:spacing w:line="240" w:lineRule="auto"/>
        <w:contextualSpacing w:val="0"/>
      </w:pPr>
      <w:r>
        <w:rPr>
          <w:b/>
          <w:sz w:val="24"/>
          <w:u w:val="single"/>
        </w:rPr>
        <w:t>LS En</w:t>
      </w:r>
      <w:r w:rsidR="00AA1B0F">
        <w:rPr>
          <w:b/>
          <w:sz w:val="24"/>
          <w:u w:val="single"/>
        </w:rPr>
        <w:t>tertainment/Michael Marks Prods</w:t>
      </w:r>
      <w:r>
        <w:rPr>
          <w:sz w:val="24"/>
        </w:rPr>
        <w:t xml:space="preserve"> - 1st AD (Los Angeles, CA)</w:t>
      </w:r>
    </w:p>
    <w:p w:rsidR="00585DD6" w:rsidRDefault="00AA1B0F">
      <w:pPr>
        <w:widowControl w:val="0"/>
        <w:spacing w:line="240" w:lineRule="auto"/>
        <w:contextualSpacing w:val="0"/>
      </w:pPr>
      <w:r>
        <w:t xml:space="preserve">April </w:t>
      </w:r>
      <w:r w:rsidR="00AF10CB">
        <w:t>2002 - June 2002</w:t>
      </w:r>
    </w:p>
    <w:p w:rsidR="00585DD6" w:rsidRDefault="00585DD6">
      <w:pPr>
        <w:widowControl w:val="0"/>
        <w:spacing w:line="240" w:lineRule="auto"/>
        <w:contextualSpacing w:val="0"/>
      </w:pPr>
    </w:p>
    <w:p w:rsidR="00726DC6" w:rsidRDefault="00AF10CB" w:rsidP="001E6C0B">
      <w:pPr>
        <w:widowControl w:val="0"/>
        <w:spacing w:line="240" w:lineRule="auto"/>
        <w:contextualSpacing w:val="0"/>
      </w:pPr>
      <w:r>
        <w:t>1st</w:t>
      </w:r>
      <w:r w:rsidR="000072C5">
        <w:t xml:space="preserve"> Assistant Director on "Looking </w:t>
      </w:r>
      <w:r w:rsidR="00E607B7">
        <w:t>f</w:t>
      </w:r>
      <w:r>
        <w:t xml:space="preserve">or Mario </w:t>
      </w:r>
      <w:proofErr w:type="gramStart"/>
      <w:r>
        <w:t>Van</w:t>
      </w:r>
      <w:proofErr w:type="gramEnd"/>
      <w:r>
        <w:t xml:space="preserve"> Peebles" a comedic short about one man's search for the iconic "Blaxploitation" filmmaker.</w:t>
      </w:r>
      <w:bookmarkStart w:id="0" w:name="_GoBack"/>
      <w:bookmarkEnd w:id="0"/>
      <w:r w:rsidR="00726DC6">
        <w:br w:type="page"/>
      </w:r>
    </w:p>
    <w:p w:rsidR="00C028B3" w:rsidRDefault="00C028B3"/>
    <w:p w:rsidR="00C028B3" w:rsidRDefault="00C028B3" w:rsidP="00C028B3">
      <w:pPr>
        <w:spacing w:line="240" w:lineRule="auto"/>
        <w:contextualSpacing w:val="0"/>
      </w:pPr>
      <w:r>
        <w:rPr>
          <w:b/>
          <w:sz w:val="28"/>
        </w:rPr>
        <w:t>KACI M. FANNIN</w:t>
      </w:r>
    </w:p>
    <w:p w:rsidR="00C028B3" w:rsidRDefault="00C028B3" w:rsidP="00C028B3">
      <w:pPr>
        <w:spacing w:line="240" w:lineRule="auto"/>
        <w:contextualSpacing w:val="0"/>
      </w:pPr>
      <w:r>
        <w:rPr>
          <w:sz w:val="24"/>
        </w:rPr>
        <w:t>Page 3</w:t>
      </w:r>
    </w:p>
    <w:p w:rsidR="00C028B3" w:rsidRDefault="00C028B3" w:rsidP="005A2A82">
      <w:pPr>
        <w:widowControl w:val="0"/>
        <w:spacing w:line="240" w:lineRule="auto"/>
      </w:pPr>
    </w:p>
    <w:p w:rsidR="005A2A82" w:rsidRDefault="005A2A82" w:rsidP="005A2A82">
      <w:pPr>
        <w:widowControl w:val="0"/>
        <w:spacing w:line="240" w:lineRule="auto"/>
      </w:pPr>
    </w:p>
    <w:p w:rsidR="00B41468" w:rsidRDefault="00B41468" w:rsidP="00B41468">
      <w:pPr>
        <w:pStyle w:val="Heading1"/>
        <w:keepNext w:val="0"/>
        <w:keepLines w:val="0"/>
        <w:widowControl w:val="0"/>
        <w:spacing w:line="240" w:lineRule="auto"/>
        <w:contextualSpacing w:val="0"/>
      </w:pPr>
      <w:r>
        <w:rPr>
          <w:rFonts w:ascii="Arial" w:eastAsia="Arial" w:hAnsi="Arial" w:cs="Arial"/>
          <w:b/>
          <w:sz w:val="24"/>
          <w:u w:val="single"/>
        </w:rPr>
        <w:t>OTHER RELATED EXPERIENCE</w:t>
      </w:r>
    </w:p>
    <w:p w:rsidR="00B41468" w:rsidRDefault="00B41468" w:rsidP="00B41468">
      <w:pPr>
        <w:widowControl w:val="0"/>
        <w:numPr>
          <w:ilvl w:val="0"/>
          <w:numId w:val="1"/>
        </w:numPr>
        <w:spacing w:line="240" w:lineRule="auto"/>
        <w:ind w:hanging="360"/>
      </w:pPr>
      <w:r>
        <w:t>Experienced in production coordination and management</w:t>
      </w:r>
    </w:p>
    <w:p w:rsidR="00B41468" w:rsidRDefault="00B41468" w:rsidP="00B41468">
      <w:pPr>
        <w:widowControl w:val="0"/>
        <w:numPr>
          <w:ilvl w:val="0"/>
          <w:numId w:val="1"/>
        </w:numPr>
        <w:spacing w:line="240" w:lineRule="auto"/>
        <w:ind w:hanging="360"/>
      </w:pPr>
      <w:r>
        <w:t>Very experienced video producer &amp; editor</w:t>
      </w:r>
    </w:p>
    <w:p w:rsidR="00B41468" w:rsidRDefault="00B41468" w:rsidP="00B41468">
      <w:pPr>
        <w:widowControl w:val="0"/>
        <w:numPr>
          <w:ilvl w:val="0"/>
          <w:numId w:val="1"/>
        </w:numPr>
        <w:spacing w:line="240" w:lineRule="auto"/>
        <w:ind w:hanging="360"/>
      </w:pPr>
      <w:r>
        <w:t>Experienced in light &amp; sound operation/design</w:t>
      </w:r>
    </w:p>
    <w:p w:rsidR="00B41468" w:rsidRDefault="00B41468" w:rsidP="00B41468">
      <w:pPr>
        <w:widowControl w:val="0"/>
        <w:numPr>
          <w:ilvl w:val="0"/>
          <w:numId w:val="1"/>
        </w:numPr>
        <w:spacing w:line="240" w:lineRule="auto"/>
        <w:ind w:hanging="360"/>
      </w:pPr>
      <w:r>
        <w:t>Extensive experience in Extras Casting</w:t>
      </w:r>
    </w:p>
    <w:p w:rsidR="00B41468" w:rsidRDefault="00B41468" w:rsidP="00B41468">
      <w:pPr>
        <w:widowControl w:val="0"/>
        <w:numPr>
          <w:ilvl w:val="0"/>
          <w:numId w:val="1"/>
        </w:numPr>
        <w:spacing w:line="240" w:lineRule="auto"/>
        <w:ind w:hanging="360"/>
      </w:pPr>
      <w:r>
        <w:t>Experienced stage manager</w:t>
      </w:r>
    </w:p>
    <w:p w:rsidR="00B41468" w:rsidRDefault="00B41468" w:rsidP="00B41468">
      <w:pPr>
        <w:widowControl w:val="0"/>
        <w:numPr>
          <w:ilvl w:val="0"/>
          <w:numId w:val="1"/>
        </w:numPr>
        <w:spacing w:line="240" w:lineRule="auto"/>
        <w:ind w:hanging="360"/>
      </w:pPr>
      <w:r>
        <w:t>Very experienced Locations/Tech Scout</w:t>
      </w:r>
    </w:p>
    <w:p w:rsidR="00B41468" w:rsidRDefault="00B41468" w:rsidP="00B41468">
      <w:pPr>
        <w:widowControl w:val="0"/>
        <w:numPr>
          <w:ilvl w:val="0"/>
          <w:numId w:val="1"/>
        </w:numPr>
        <w:spacing w:line="240" w:lineRule="auto"/>
        <w:ind w:hanging="360"/>
      </w:pPr>
      <w:r>
        <w:t>Experienced Script Supervisor</w:t>
      </w:r>
    </w:p>
    <w:p w:rsidR="00B41468" w:rsidRDefault="00B41468" w:rsidP="00B41468">
      <w:pPr>
        <w:widowControl w:val="0"/>
        <w:numPr>
          <w:ilvl w:val="0"/>
          <w:numId w:val="1"/>
        </w:numPr>
        <w:spacing w:line="240" w:lineRule="auto"/>
        <w:ind w:hanging="360"/>
      </w:pPr>
      <w:r>
        <w:t>Strong booking &amp; research skills</w:t>
      </w:r>
    </w:p>
    <w:p w:rsidR="00B41468" w:rsidRDefault="00B41468" w:rsidP="00B41468">
      <w:pPr>
        <w:widowControl w:val="0"/>
        <w:numPr>
          <w:ilvl w:val="0"/>
          <w:numId w:val="1"/>
        </w:numPr>
        <w:spacing w:line="240" w:lineRule="auto"/>
        <w:ind w:hanging="360"/>
      </w:pPr>
      <w:r>
        <w:t>Strong Social Media skills (Facebook, Twitter, Instagram, etc.)</w:t>
      </w:r>
    </w:p>
    <w:p w:rsidR="00B41468" w:rsidRDefault="00B41468" w:rsidP="00B41468">
      <w:pPr>
        <w:widowControl w:val="0"/>
        <w:numPr>
          <w:ilvl w:val="0"/>
          <w:numId w:val="1"/>
        </w:numPr>
        <w:spacing w:line="240" w:lineRule="auto"/>
        <w:ind w:hanging="360"/>
      </w:pPr>
      <w:r>
        <w:t>Computer literate: Microsoft Office, Mac, Movie Magic Scheduling &amp; Budgeting</w:t>
      </w:r>
    </w:p>
    <w:p w:rsidR="00B41468" w:rsidRDefault="00B41468" w:rsidP="00B41468">
      <w:pPr>
        <w:widowControl w:val="0"/>
        <w:numPr>
          <w:ilvl w:val="0"/>
          <w:numId w:val="1"/>
        </w:numPr>
        <w:spacing w:line="240" w:lineRule="auto"/>
        <w:ind w:hanging="360"/>
      </w:pPr>
      <w:r>
        <w:t>Extensive experience in Media Arts Administration and Fundraising</w:t>
      </w:r>
    </w:p>
    <w:p w:rsidR="00B41468" w:rsidRDefault="00B41468" w:rsidP="00B41468">
      <w:pPr>
        <w:widowControl w:val="0"/>
        <w:numPr>
          <w:ilvl w:val="0"/>
          <w:numId w:val="1"/>
        </w:numPr>
        <w:spacing w:line="240" w:lineRule="auto"/>
        <w:ind w:hanging="360"/>
      </w:pPr>
      <w:r>
        <w:t>Extensive experience in Sales, Marketing &amp; Public Relations</w:t>
      </w:r>
    </w:p>
    <w:p w:rsidR="00B41468" w:rsidRDefault="00B41468">
      <w:pPr>
        <w:widowControl w:val="0"/>
        <w:spacing w:line="240" w:lineRule="auto"/>
        <w:contextualSpacing w:val="0"/>
        <w:rPr>
          <w:b/>
          <w:sz w:val="24"/>
          <w:u w:val="single"/>
        </w:rPr>
      </w:pPr>
    </w:p>
    <w:p w:rsidR="00B41468" w:rsidRDefault="00B41468">
      <w:pPr>
        <w:widowControl w:val="0"/>
        <w:spacing w:line="240" w:lineRule="auto"/>
        <w:contextualSpacing w:val="0"/>
        <w:rPr>
          <w:b/>
          <w:sz w:val="24"/>
          <w:u w:val="single"/>
        </w:rPr>
      </w:pPr>
    </w:p>
    <w:p w:rsidR="00F06587" w:rsidRDefault="00AF10CB">
      <w:pPr>
        <w:widowControl w:val="0"/>
        <w:spacing w:line="240" w:lineRule="auto"/>
        <w:contextualSpacing w:val="0"/>
        <w:rPr>
          <w:b/>
          <w:sz w:val="24"/>
        </w:rPr>
      </w:pPr>
      <w:r>
        <w:rPr>
          <w:b/>
          <w:sz w:val="24"/>
          <w:u w:val="single"/>
        </w:rPr>
        <w:t>EDUCATION</w:t>
      </w:r>
      <w:r>
        <w:rPr>
          <w:b/>
          <w:sz w:val="24"/>
        </w:rPr>
        <w:t xml:space="preserve"> – </w:t>
      </w:r>
      <w:r>
        <w:rPr>
          <w:b/>
          <w:sz w:val="24"/>
        </w:rPr>
        <w:tab/>
        <w:t>University of Texas at Austin</w:t>
      </w:r>
    </w:p>
    <w:p w:rsidR="00C8418C" w:rsidRPr="00C8418C" w:rsidRDefault="00C8418C">
      <w:pPr>
        <w:widowControl w:val="0"/>
        <w:spacing w:line="240" w:lineRule="auto"/>
        <w:contextualSpacing w:val="0"/>
        <w:rPr>
          <w:sz w:val="24"/>
        </w:rPr>
      </w:pPr>
      <w:r>
        <w:rPr>
          <w:b/>
          <w:sz w:val="24"/>
        </w:rPr>
        <w:tab/>
      </w:r>
      <w:r>
        <w:rPr>
          <w:b/>
          <w:sz w:val="24"/>
        </w:rPr>
        <w:tab/>
      </w:r>
      <w:r>
        <w:rPr>
          <w:b/>
          <w:sz w:val="24"/>
        </w:rPr>
        <w:tab/>
      </w:r>
      <w:r>
        <w:rPr>
          <w:sz w:val="24"/>
        </w:rPr>
        <w:t>Moody College of Communications</w:t>
      </w:r>
    </w:p>
    <w:p w:rsidR="00585DD6" w:rsidRDefault="00AF10CB">
      <w:pPr>
        <w:widowControl w:val="0"/>
        <w:spacing w:line="240" w:lineRule="auto"/>
        <w:contextualSpacing w:val="0"/>
      </w:pPr>
      <w:r>
        <w:rPr>
          <w:sz w:val="24"/>
        </w:rPr>
        <w:tab/>
      </w:r>
      <w:r>
        <w:rPr>
          <w:sz w:val="24"/>
        </w:rPr>
        <w:tab/>
      </w:r>
      <w:r>
        <w:rPr>
          <w:sz w:val="24"/>
        </w:rPr>
        <w:tab/>
      </w:r>
      <w:r w:rsidR="00C8418C">
        <w:rPr>
          <w:sz w:val="24"/>
        </w:rPr>
        <w:t xml:space="preserve">Bachelor of Science </w:t>
      </w:r>
      <w:r w:rsidR="00F06587">
        <w:rPr>
          <w:sz w:val="24"/>
        </w:rPr>
        <w:t xml:space="preserve">– </w:t>
      </w:r>
      <w:r w:rsidR="00C8418C">
        <w:rPr>
          <w:sz w:val="24"/>
        </w:rPr>
        <w:t>Radio-Television-Film</w:t>
      </w:r>
    </w:p>
    <w:p w:rsidR="00585DD6" w:rsidRDefault="00F06587" w:rsidP="00545594">
      <w:pPr>
        <w:widowControl w:val="0"/>
        <w:spacing w:line="240" w:lineRule="auto"/>
        <w:contextualSpacing w:val="0"/>
      </w:pPr>
      <w:r>
        <w:rPr>
          <w:b/>
        </w:rPr>
        <w:tab/>
      </w:r>
      <w:r>
        <w:rPr>
          <w:b/>
        </w:rPr>
        <w:tab/>
      </w:r>
      <w:r>
        <w:rPr>
          <w:b/>
        </w:rPr>
        <w:tab/>
      </w:r>
    </w:p>
    <w:p w:rsidR="007C7879" w:rsidRDefault="007C7879">
      <w:pPr>
        <w:widowControl w:val="0"/>
        <w:contextualSpacing w:val="0"/>
      </w:pPr>
    </w:p>
    <w:p w:rsidR="00585DD6" w:rsidRDefault="00AF10CB">
      <w:pPr>
        <w:widowControl w:val="0"/>
        <w:spacing w:line="240" w:lineRule="auto"/>
        <w:contextualSpacing w:val="0"/>
      </w:pPr>
      <w:r>
        <w:rPr>
          <w:b/>
        </w:rPr>
        <w:t>* See LinkedIn Profile @</w:t>
      </w:r>
      <w:hyperlink r:id="rId7">
        <w:r>
          <w:rPr>
            <w:b/>
          </w:rPr>
          <w:t xml:space="preserve"> </w:t>
        </w:r>
      </w:hyperlink>
      <w:hyperlink r:id="rId8">
        <w:r>
          <w:rPr>
            <w:b/>
            <w:color w:val="1155CC"/>
            <w:u w:val="single"/>
          </w:rPr>
          <w:t>http://www.linkedin.com/pub/kaci-m-fannin/9/a54/2</w:t>
        </w:r>
      </w:hyperlink>
      <w:r>
        <w:rPr>
          <w:b/>
        </w:rPr>
        <w:t xml:space="preserve"> for</w:t>
      </w:r>
      <w:r w:rsidR="004303C2">
        <w:rPr>
          <w:b/>
        </w:rPr>
        <w:t xml:space="preserve"> </w:t>
      </w:r>
      <w:r>
        <w:rPr>
          <w:b/>
        </w:rPr>
        <w:t xml:space="preserve">additional </w:t>
      </w:r>
      <w:r w:rsidR="000B3E84">
        <w:rPr>
          <w:b/>
        </w:rPr>
        <w:t xml:space="preserve">script writing, </w:t>
      </w:r>
      <w:r>
        <w:rPr>
          <w:b/>
        </w:rPr>
        <w:t xml:space="preserve">production, </w:t>
      </w:r>
      <w:r w:rsidR="00542CD5">
        <w:rPr>
          <w:b/>
        </w:rPr>
        <w:t xml:space="preserve">theatrical, </w:t>
      </w:r>
      <w:r>
        <w:rPr>
          <w:b/>
        </w:rPr>
        <w:t>management and public relations skills/work history</w:t>
      </w:r>
    </w:p>
    <w:p w:rsidR="00585DD6" w:rsidRDefault="00585DD6">
      <w:pPr>
        <w:widowControl w:val="0"/>
        <w:spacing w:line="240" w:lineRule="auto"/>
        <w:contextualSpacing w:val="0"/>
      </w:pPr>
    </w:p>
    <w:p w:rsidR="007341FC" w:rsidRDefault="00471C05" w:rsidP="00B41672">
      <w:pPr>
        <w:widowControl w:val="0"/>
        <w:spacing w:line="240" w:lineRule="auto"/>
        <w:contextualSpacing w:val="0"/>
        <w:rPr>
          <w:b/>
        </w:rPr>
      </w:pPr>
      <w:r>
        <w:rPr>
          <w:b/>
        </w:rPr>
        <w:t>REFERENCES</w:t>
      </w:r>
      <w:r w:rsidR="003F13BB">
        <w:rPr>
          <w:b/>
        </w:rPr>
        <w:t xml:space="preserve"> </w:t>
      </w:r>
      <w:r w:rsidR="00AF10CB">
        <w:rPr>
          <w:b/>
        </w:rPr>
        <w:t>AVAILABLE UPON REQUEST</w:t>
      </w:r>
    </w:p>
    <w:sectPr w:rsidR="007341FC" w:rsidSect="001A445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38B"/>
    <w:multiLevelType w:val="multilevel"/>
    <w:tmpl w:val="D83894B4"/>
    <w:lvl w:ilvl="0">
      <w:start w:val="1"/>
      <w:numFmt w:val="bullet"/>
      <w:lvlText w:val="●"/>
      <w:lvlJc w:val="left"/>
      <w:pPr>
        <w:ind w:left="720" w:firstLine="360"/>
      </w:pPr>
      <w:rPr>
        <w:rFonts w:ascii="Arial" w:eastAsia="Arial" w:hAnsi="Arial" w:cs="Arial"/>
        <w:b/>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585DD6"/>
    <w:rsid w:val="000072C5"/>
    <w:rsid w:val="00061C7B"/>
    <w:rsid w:val="000B3E84"/>
    <w:rsid w:val="0014346C"/>
    <w:rsid w:val="00147A74"/>
    <w:rsid w:val="00157092"/>
    <w:rsid w:val="001623C4"/>
    <w:rsid w:val="001A4456"/>
    <w:rsid w:val="001A551E"/>
    <w:rsid w:val="001E6C0B"/>
    <w:rsid w:val="00232DCF"/>
    <w:rsid w:val="00261228"/>
    <w:rsid w:val="0027117D"/>
    <w:rsid w:val="0027553D"/>
    <w:rsid w:val="002D757B"/>
    <w:rsid w:val="002F34CE"/>
    <w:rsid w:val="002F7A48"/>
    <w:rsid w:val="00322839"/>
    <w:rsid w:val="003A4570"/>
    <w:rsid w:val="003B21EE"/>
    <w:rsid w:val="003D68FC"/>
    <w:rsid w:val="003F13BB"/>
    <w:rsid w:val="0042075E"/>
    <w:rsid w:val="004303C2"/>
    <w:rsid w:val="0046498C"/>
    <w:rsid w:val="00471C05"/>
    <w:rsid w:val="004E0879"/>
    <w:rsid w:val="005015BA"/>
    <w:rsid w:val="00542CD5"/>
    <w:rsid w:val="00545594"/>
    <w:rsid w:val="00550332"/>
    <w:rsid w:val="0056545B"/>
    <w:rsid w:val="00585DD6"/>
    <w:rsid w:val="005A2A82"/>
    <w:rsid w:val="005D3144"/>
    <w:rsid w:val="005D37D2"/>
    <w:rsid w:val="006304DB"/>
    <w:rsid w:val="00687A68"/>
    <w:rsid w:val="006A4303"/>
    <w:rsid w:val="006C3909"/>
    <w:rsid w:val="00704435"/>
    <w:rsid w:val="00712DDD"/>
    <w:rsid w:val="00726DC6"/>
    <w:rsid w:val="007341FC"/>
    <w:rsid w:val="007823F0"/>
    <w:rsid w:val="00795E81"/>
    <w:rsid w:val="007A454A"/>
    <w:rsid w:val="007C7879"/>
    <w:rsid w:val="007F67EF"/>
    <w:rsid w:val="00803ECD"/>
    <w:rsid w:val="00816C7E"/>
    <w:rsid w:val="00845B8E"/>
    <w:rsid w:val="008A2CB3"/>
    <w:rsid w:val="008A575D"/>
    <w:rsid w:val="008F62E8"/>
    <w:rsid w:val="00926AD7"/>
    <w:rsid w:val="00936EBF"/>
    <w:rsid w:val="00964027"/>
    <w:rsid w:val="00971052"/>
    <w:rsid w:val="009A35D8"/>
    <w:rsid w:val="009C43CE"/>
    <w:rsid w:val="009D27D5"/>
    <w:rsid w:val="009E2FFD"/>
    <w:rsid w:val="009F260C"/>
    <w:rsid w:val="00A41EC4"/>
    <w:rsid w:val="00AA1B0F"/>
    <w:rsid w:val="00AB724D"/>
    <w:rsid w:val="00AD180C"/>
    <w:rsid w:val="00AF10CB"/>
    <w:rsid w:val="00B052DC"/>
    <w:rsid w:val="00B41468"/>
    <w:rsid w:val="00B41672"/>
    <w:rsid w:val="00BB67DF"/>
    <w:rsid w:val="00BF3A39"/>
    <w:rsid w:val="00C028B3"/>
    <w:rsid w:val="00C07BD1"/>
    <w:rsid w:val="00C278B6"/>
    <w:rsid w:val="00C8418C"/>
    <w:rsid w:val="00CF1013"/>
    <w:rsid w:val="00CF32D3"/>
    <w:rsid w:val="00CF3E96"/>
    <w:rsid w:val="00D57DB9"/>
    <w:rsid w:val="00D653BB"/>
    <w:rsid w:val="00DF2812"/>
    <w:rsid w:val="00E057DC"/>
    <w:rsid w:val="00E45331"/>
    <w:rsid w:val="00E54A12"/>
    <w:rsid w:val="00E607B7"/>
    <w:rsid w:val="00E94565"/>
    <w:rsid w:val="00EB59AF"/>
    <w:rsid w:val="00F06587"/>
    <w:rsid w:val="00F10ED3"/>
    <w:rsid w:val="00FC2F8D"/>
    <w:rsid w:val="00FE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244E"/>
  <w15:docId w15:val="{507DC6E3-71FB-4B43-B51C-FA13D0D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character" w:styleId="HTMLCite">
    <w:name w:val="HTML Cite"/>
    <w:basedOn w:val="DefaultParagraphFont"/>
    <w:uiPriority w:val="99"/>
    <w:semiHidden/>
    <w:unhideWhenUsed/>
    <w:rsid w:val="00E54A12"/>
    <w:rPr>
      <w:i/>
      <w:iCs/>
    </w:rPr>
  </w:style>
  <w:style w:type="character" w:styleId="Hyperlink">
    <w:name w:val="Hyperlink"/>
    <w:basedOn w:val="DefaultParagraphFont"/>
    <w:uiPriority w:val="99"/>
    <w:unhideWhenUsed/>
    <w:rsid w:val="00E54A12"/>
    <w:rPr>
      <w:color w:val="0563C1" w:themeColor="hyperlink"/>
      <w:u w:val="single"/>
    </w:rPr>
  </w:style>
  <w:style w:type="character" w:customStyle="1" w:styleId="apple-converted-space">
    <w:name w:val="apple-converted-space"/>
    <w:basedOn w:val="DefaultParagraphFont"/>
    <w:rsid w:val="0079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kedin.com/pub/kaci-m-fannin/9/a54/2" TargetMode="External"/><Relationship Id="rId3" Type="http://schemas.openxmlformats.org/officeDocument/2006/relationships/settings" Target="settings.xml"/><Relationship Id="rId7" Type="http://schemas.openxmlformats.org/officeDocument/2006/relationships/hyperlink" Target="http://www.linkedin.com/pub/kaci-m-fannin/9/a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ngelOfMercyMovie/" TargetMode="External"/><Relationship Id="rId5" Type="http://schemas.openxmlformats.org/officeDocument/2006/relationships/hyperlink" Target="https://www.linkedin.com/in/kacimfann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Fannin</dc:creator>
  <cp:lastModifiedBy>K. Fannin</cp:lastModifiedBy>
  <cp:revision>44</cp:revision>
  <dcterms:created xsi:type="dcterms:W3CDTF">2016-04-05T02:02:00Z</dcterms:created>
  <dcterms:modified xsi:type="dcterms:W3CDTF">2017-04-28T16:35:00Z</dcterms:modified>
</cp:coreProperties>
</file>