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84" w:rsidRDefault="00B842DA">
      <w:r>
        <w:tab/>
      </w:r>
      <w:r>
        <w:tab/>
      </w:r>
      <w:r>
        <w:tab/>
      </w:r>
      <w:r>
        <w:tab/>
        <w:t>KAREN BLANEY</w:t>
      </w:r>
    </w:p>
    <w:p w:rsidR="00B842DA" w:rsidRDefault="00B842DA">
      <w:r>
        <w:tab/>
      </w:r>
      <w:r>
        <w:tab/>
      </w:r>
      <w:r>
        <w:tab/>
      </w:r>
      <w:hyperlink r:id="rId4" w:history="1">
        <w:r w:rsidRPr="009F6632">
          <w:rPr>
            <w:rStyle w:val="Hyperlink"/>
          </w:rPr>
          <w:t>WVUBLANEY11@GMAIL.COM</w:t>
        </w:r>
      </w:hyperlink>
    </w:p>
    <w:p w:rsidR="00B842DA" w:rsidRDefault="00B842DA">
      <w:r>
        <w:tab/>
      </w:r>
      <w:r>
        <w:tab/>
      </w:r>
      <w:r>
        <w:tab/>
        <w:t>Stage 32 Screenplay Writer/Editor</w:t>
      </w:r>
    </w:p>
    <w:p w:rsidR="00B842DA" w:rsidRDefault="00B842DA" w:rsidP="00B842DA">
      <w:pPr>
        <w:ind w:left="720" w:firstLine="720"/>
      </w:pPr>
      <w:r>
        <w:t xml:space="preserve">AMAZON PRIME MOVIE- </w:t>
      </w:r>
      <w:r w:rsidRPr="00B842DA">
        <w:rPr>
          <w:b/>
          <w:i/>
        </w:rPr>
        <w:t>MARKED FOR TRADE</w:t>
      </w:r>
      <w:r>
        <w:t>, 2019</w:t>
      </w:r>
    </w:p>
    <w:p w:rsidR="00B842DA" w:rsidRDefault="00B842DA" w:rsidP="00B842DA">
      <w:pPr>
        <w:ind w:left="720" w:firstLine="720"/>
      </w:pPr>
    </w:p>
    <w:p w:rsidR="00266BCB" w:rsidRDefault="00266BCB" w:rsidP="00B842DA">
      <w:pPr>
        <w:spacing w:after="120"/>
        <w:ind w:left="-1152" w:firstLine="720"/>
      </w:pPr>
      <w:r>
        <w:t>Screenplay</w:t>
      </w:r>
      <w:r w:rsidR="00B842DA">
        <w:t xml:space="preserve"> writer</w:t>
      </w:r>
      <w:r>
        <w:t xml:space="preserve"> and editor</w:t>
      </w:r>
      <w:r w:rsidR="00B842DA">
        <w:t xml:space="preserve">, Karen Blaney has written multiple screenplays and registered them with WGA.  </w:t>
      </w:r>
    </w:p>
    <w:p w:rsidR="004C0EC2" w:rsidRDefault="00B842DA" w:rsidP="00B842DA">
      <w:pPr>
        <w:spacing w:after="120"/>
        <w:ind w:left="-1152" w:firstLine="720"/>
      </w:pPr>
      <w:r>
        <w:t xml:space="preserve">She also has her most recent screenplay which she helped write various characters and edited the </w:t>
      </w:r>
      <w:r w:rsidR="00266BCB">
        <w:t xml:space="preserve">crime </w:t>
      </w:r>
    </w:p>
    <w:p w:rsidR="004C0EC2" w:rsidRDefault="00266BCB" w:rsidP="00B842DA">
      <w:pPr>
        <w:spacing w:after="120"/>
        <w:ind w:left="-1152" w:firstLine="720"/>
      </w:pPr>
      <w:r>
        <w:t xml:space="preserve">thriller </w:t>
      </w:r>
      <w:r w:rsidR="00B842DA">
        <w:t>script, “Marked for</w:t>
      </w:r>
      <w:r>
        <w:t xml:space="preserve"> </w:t>
      </w:r>
      <w:r w:rsidR="00B842DA">
        <w:t xml:space="preserve">Trade,” in partnership with the production company titled, popcorntrailer.com.  </w:t>
      </w:r>
    </w:p>
    <w:p w:rsidR="00B842DA" w:rsidRDefault="00B842DA" w:rsidP="00B842DA">
      <w:pPr>
        <w:spacing w:after="120"/>
        <w:ind w:left="-1152" w:firstLine="720"/>
      </w:pPr>
      <w:r>
        <w:t>This movie was made</w:t>
      </w:r>
      <w:r w:rsidR="00266BCB">
        <w:t xml:space="preserve"> in North Carolina with a modest budget and has been successful on Amazon Prime.</w:t>
      </w:r>
    </w:p>
    <w:p w:rsidR="00B842DA" w:rsidRDefault="00B842DA" w:rsidP="00B842DA">
      <w:pPr>
        <w:spacing w:after="120"/>
        <w:ind w:left="-1152" w:firstLine="720"/>
      </w:pPr>
    </w:p>
    <w:p w:rsidR="00B842DA" w:rsidRDefault="00B842DA" w:rsidP="00B842DA">
      <w:pPr>
        <w:spacing w:after="120"/>
        <w:ind w:left="-1152" w:firstLine="720"/>
      </w:pPr>
      <w:r>
        <w:t xml:space="preserve">Karen is currently writing another potential screenplay incorporating various characters development and </w:t>
      </w:r>
    </w:p>
    <w:p w:rsidR="00266BCB" w:rsidRDefault="00B842DA" w:rsidP="00266BCB">
      <w:pPr>
        <w:spacing w:after="120"/>
        <w:ind w:left="-432"/>
      </w:pPr>
      <w:r>
        <w:t xml:space="preserve">editing which is scheduled to be completed by November 2019 with the </w:t>
      </w:r>
      <w:r w:rsidR="00266BCB">
        <w:t xml:space="preserve">same </w:t>
      </w:r>
      <w:r>
        <w:t xml:space="preserve">producers at </w:t>
      </w:r>
    </w:p>
    <w:p w:rsidR="00266BCB" w:rsidRDefault="00266BCB" w:rsidP="00266BCB">
      <w:pPr>
        <w:spacing w:after="120"/>
        <w:ind w:left="-432"/>
      </w:pPr>
      <w:r>
        <w:t>p</w:t>
      </w:r>
      <w:r w:rsidR="00B842DA">
        <w:t>opcorntrailer.com to</w:t>
      </w:r>
      <w:r>
        <w:t xml:space="preserve"> </w:t>
      </w:r>
      <w:r w:rsidR="00B842DA">
        <w:t xml:space="preserve">add to their portfolio of screenplays while pitching to numerous production companies </w:t>
      </w:r>
    </w:p>
    <w:p w:rsidR="00B842DA" w:rsidRDefault="00B842DA" w:rsidP="00266BCB">
      <w:pPr>
        <w:spacing w:after="120"/>
        <w:ind w:left="-432"/>
      </w:pPr>
      <w:r>
        <w:t>in 2019.</w:t>
      </w:r>
    </w:p>
    <w:p w:rsidR="00266BCB" w:rsidRDefault="00266BCB" w:rsidP="00266BCB">
      <w:pPr>
        <w:spacing w:after="120"/>
        <w:ind w:left="-432"/>
      </w:pPr>
    </w:p>
    <w:p w:rsidR="00266BCB" w:rsidRDefault="00266BCB" w:rsidP="00266BCB">
      <w:pPr>
        <w:spacing w:after="120"/>
        <w:ind w:left="-432"/>
      </w:pPr>
      <w:r>
        <w:t xml:space="preserve">Karen is currently writing a new screenplay on her own for potential opportunities to work closely with other </w:t>
      </w:r>
    </w:p>
    <w:p w:rsidR="00266BCB" w:rsidRDefault="00266BCB" w:rsidP="00266BCB">
      <w:pPr>
        <w:spacing w:after="120"/>
        <w:ind w:left="-432"/>
      </w:pPr>
      <w:r>
        <w:t>production teams and seeking a literary manager presently.</w:t>
      </w:r>
    </w:p>
    <w:p w:rsidR="00266BCB" w:rsidRDefault="00266BCB" w:rsidP="00266BCB">
      <w:pPr>
        <w:spacing w:after="120"/>
        <w:ind w:left="-432"/>
      </w:pPr>
    </w:p>
    <w:p w:rsidR="00266BCB" w:rsidRDefault="00266BCB" w:rsidP="00266BCB">
      <w:pPr>
        <w:spacing w:after="120"/>
        <w:ind w:left="-432"/>
      </w:pPr>
      <w:r>
        <w:t xml:space="preserve">Karen holds a bachelor’s degree in Business Finance and two </w:t>
      </w:r>
      <w:r w:rsidR="009B578D">
        <w:t>M</w:t>
      </w:r>
      <w:r>
        <w:t>asters</w:t>
      </w:r>
      <w:r w:rsidR="004C0EC2">
        <w:t>’</w:t>
      </w:r>
      <w:r>
        <w:t xml:space="preserve"> degrees; one in Education and one in </w:t>
      </w:r>
    </w:p>
    <w:p w:rsidR="00266BCB" w:rsidRDefault="00266BCB" w:rsidP="00266BCB">
      <w:pPr>
        <w:spacing w:after="120"/>
        <w:ind w:left="-432"/>
      </w:pPr>
      <w:r>
        <w:t xml:space="preserve">Journalism.  Karen currently works within the Event Planning and Management field and teaches at the </w:t>
      </w:r>
    </w:p>
    <w:p w:rsidR="00266BCB" w:rsidRDefault="00266BCB" w:rsidP="00266BCB">
      <w:pPr>
        <w:spacing w:after="120"/>
        <w:ind w:left="-432"/>
      </w:pPr>
      <w:r>
        <w:t>collegiate level marketing courses.</w:t>
      </w:r>
      <w:bookmarkStart w:id="0" w:name="_GoBack"/>
      <w:bookmarkEnd w:id="0"/>
    </w:p>
    <w:sectPr w:rsidR="0026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DA"/>
    <w:rsid w:val="00266BCB"/>
    <w:rsid w:val="004C0EC2"/>
    <w:rsid w:val="00733584"/>
    <w:rsid w:val="007A3B56"/>
    <w:rsid w:val="009B578D"/>
    <w:rsid w:val="00B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1DB3"/>
  <w15:chartTrackingRefBased/>
  <w15:docId w15:val="{290A0D06-419E-487D-960F-374D400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2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VUBLANEY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Blaney, Karen L. (CONTR)</dc:creator>
  <cp:keywords/>
  <dc:description/>
  <cp:lastModifiedBy>Blaney, Karen L. (CONTR)</cp:lastModifiedBy>
  <cp:revision>1</cp:revision>
  <dcterms:created xsi:type="dcterms:W3CDTF">2019-10-02T12:20:00Z</dcterms:created>
  <dcterms:modified xsi:type="dcterms:W3CDTF">2019-10-02T15:00:00Z</dcterms:modified>
</cp:coreProperties>
</file>