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9FBF" w14:textId="77777777" w:rsidR="001921AC" w:rsidRPr="00DD3484" w:rsidRDefault="001921AC" w:rsidP="002C3F28">
      <w:pPr>
        <w:spacing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DD3484">
        <w:rPr>
          <w:rFonts w:ascii="Arial" w:hAnsi="Arial" w:cs="Arial"/>
          <w:b/>
          <w:sz w:val="60"/>
          <w:szCs w:val="60"/>
        </w:rPr>
        <w:t>Jonathan Halberstam</w:t>
      </w:r>
    </w:p>
    <w:p w14:paraId="6BBE48A9" w14:textId="68B251B3" w:rsidR="001921AC" w:rsidRPr="00DD3484" w:rsidRDefault="001921AC" w:rsidP="002C3F28">
      <w:pPr>
        <w:spacing w:line="240" w:lineRule="auto"/>
        <w:jc w:val="center"/>
        <w:rPr>
          <w:rFonts w:ascii="Arial" w:hAnsi="Arial" w:cs="Arial"/>
          <w:b/>
        </w:rPr>
      </w:pPr>
      <w:r w:rsidRPr="00DD3484">
        <w:rPr>
          <w:rFonts w:ascii="Arial" w:hAnsi="Arial" w:cs="Arial"/>
          <w:b/>
        </w:rPr>
        <w:t>j</w:t>
      </w:r>
      <w:r w:rsidR="00730D92">
        <w:rPr>
          <w:rFonts w:ascii="Arial" w:hAnsi="Arial" w:cs="Arial"/>
          <w:b/>
        </w:rPr>
        <w:t>.j.</w:t>
      </w:r>
      <w:r w:rsidRPr="00DD3484">
        <w:rPr>
          <w:rFonts w:ascii="Arial" w:hAnsi="Arial" w:cs="Arial"/>
          <w:b/>
        </w:rPr>
        <w:t>halberstam</w:t>
      </w:r>
      <w:r w:rsidR="00BA2256">
        <w:rPr>
          <w:rFonts w:ascii="Arial" w:hAnsi="Arial" w:cs="Arial"/>
          <w:b/>
        </w:rPr>
        <w:t>0391</w:t>
      </w:r>
      <w:r w:rsidRPr="00DD3484">
        <w:rPr>
          <w:rFonts w:ascii="Arial" w:hAnsi="Arial" w:cs="Arial"/>
          <w:b/>
        </w:rPr>
        <w:t>@</w:t>
      </w:r>
      <w:r w:rsidR="00730D92">
        <w:rPr>
          <w:rFonts w:ascii="Arial" w:hAnsi="Arial" w:cs="Arial"/>
          <w:b/>
        </w:rPr>
        <w:t>gmail</w:t>
      </w:r>
      <w:r w:rsidRPr="00DD3484">
        <w:rPr>
          <w:rFonts w:ascii="Arial" w:hAnsi="Arial" w:cs="Arial"/>
          <w:b/>
        </w:rPr>
        <w:t>.com</w:t>
      </w:r>
    </w:p>
    <w:p w14:paraId="7DF67958" w14:textId="77777777" w:rsidR="001921AC" w:rsidRPr="00DD3484" w:rsidRDefault="001921AC" w:rsidP="002C3F28">
      <w:pPr>
        <w:spacing w:line="240" w:lineRule="auto"/>
        <w:jc w:val="center"/>
        <w:rPr>
          <w:rFonts w:ascii="Arial" w:hAnsi="Arial" w:cs="Arial"/>
          <w:b/>
        </w:rPr>
      </w:pPr>
      <w:r w:rsidRPr="00DD3484">
        <w:rPr>
          <w:rFonts w:ascii="Arial" w:hAnsi="Arial" w:cs="Arial"/>
          <w:b/>
        </w:rPr>
        <w:t>443-536-8399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B25BD" w:rsidRPr="00DD3484" w14:paraId="548957DD" w14:textId="77777777" w:rsidTr="00CB25BD">
        <w:tc>
          <w:tcPr>
            <w:tcW w:w="2697" w:type="dxa"/>
          </w:tcPr>
          <w:p w14:paraId="739A3235" w14:textId="77777777" w:rsidR="00CB25BD" w:rsidRPr="00DD3484" w:rsidRDefault="00CB25BD" w:rsidP="002C3F28">
            <w:pPr>
              <w:jc w:val="center"/>
              <w:rPr>
                <w:rFonts w:ascii="Arial" w:hAnsi="Arial" w:cs="Arial"/>
                <w:b/>
              </w:rPr>
            </w:pPr>
            <w:r w:rsidRPr="00DD3484">
              <w:rPr>
                <w:rFonts w:ascii="Arial" w:hAnsi="Arial" w:cs="Arial"/>
                <w:b/>
              </w:rPr>
              <w:t>Height: 5’9”</w:t>
            </w:r>
          </w:p>
        </w:tc>
        <w:tc>
          <w:tcPr>
            <w:tcW w:w="2697" w:type="dxa"/>
          </w:tcPr>
          <w:p w14:paraId="7D85043A" w14:textId="77777777" w:rsidR="00CB25BD" w:rsidRPr="00DD3484" w:rsidRDefault="008568B4" w:rsidP="002C3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Weight: 1</w:t>
            </w:r>
            <w:r w:rsidR="00F82512">
              <w:rPr>
                <w:rFonts w:ascii="Arial" w:hAnsi="Arial" w:cs="Arial"/>
                <w:b/>
              </w:rPr>
              <w:t>40</w:t>
            </w:r>
            <w:r w:rsidR="00CB25BD" w:rsidRPr="00DD3484">
              <w:rPr>
                <w:rFonts w:ascii="Arial" w:hAnsi="Arial" w:cs="Arial"/>
                <w:b/>
              </w:rPr>
              <w:t xml:space="preserve"> lbs.</w:t>
            </w:r>
          </w:p>
        </w:tc>
        <w:tc>
          <w:tcPr>
            <w:tcW w:w="2698" w:type="dxa"/>
          </w:tcPr>
          <w:p w14:paraId="73001157" w14:textId="77777777" w:rsidR="00CB25BD" w:rsidRPr="00DD3484" w:rsidRDefault="00CB25BD" w:rsidP="002C3F28">
            <w:pPr>
              <w:jc w:val="center"/>
              <w:rPr>
                <w:rFonts w:ascii="Arial" w:hAnsi="Arial" w:cs="Arial"/>
                <w:b/>
              </w:rPr>
            </w:pPr>
            <w:r w:rsidRPr="00DD3484">
              <w:rPr>
                <w:rFonts w:ascii="Arial" w:hAnsi="Arial" w:cs="Arial"/>
                <w:b/>
              </w:rPr>
              <w:t>Hair Color: Brown</w:t>
            </w:r>
          </w:p>
        </w:tc>
        <w:tc>
          <w:tcPr>
            <w:tcW w:w="2698" w:type="dxa"/>
          </w:tcPr>
          <w:p w14:paraId="64A62293" w14:textId="77777777" w:rsidR="00CB25BD" w:rsidRPr="00DD3484" w:rsidRDefault="00CB25BD" w:rsidP="002C3F28">
            <w:pPr>
              <w:jc w:val="center"/>
              <w:rPr>
                <w:rFonts w:ascii="Arial" w:hAnsi="Arial" w:cs="Arial"/>
                <w:b/>
              </w:rPr>
            </w:pPr>
            <w:r w:rsidRPr="00DD3484">
              <w:rPr>
                <w:rFonts w:ascii="Arial" w:hAnsi="Arial" w:cs="Arial"/>
                <w:b/>
              </w:rPr>
              <w:t>Eye Color: Blue</w:t>
            </w:r>
          </w:p>
        </w:tc>
      </w:tr>
    </w:tbl>
    <w:p w14:paraId="33FC99CB" w14:textId="77777777" w:rsidR="00CB25BD" w:rsidRPr="00DD3484" w:rsidRDefault="00CB25BD" w:rsidP="002C3F28">
      <w:pPr>
        <w:spacing w:line="240" w:lineRule="auto"/>
        <w:rPr>
          <w:rFonts w:ascii="Arial" w:hAnsi="Arial" w:cs="Arial"/>
          <w:b/>
        </w:rPr>
      </w:pPr>
    </w:p>
    <w:p w14:paraId="7CA4D8C9" w14:textId="77777777" w:rsidR="009D040A" w:rsidRPr="00DD3484" w:rsidRDefault="009D040A" w:rsidP="002C3F28">
      <w:pPr>
        <w:spacing w:line="240" w:lineRule="auto"/>
        <w:rPr>
          <w:rFonts w:ascii="Arial" w:hAnsi="Arial" w:cs="Arial"/>
          <w:b/>
        </w:rPr>
      </w:pPr>
      <w:r w:rsidRPr="00DD3484">
        <w:rPr>
          <w:rFonts w:ascii="Arial" w:hAnsi="Arial" w:cs="Arial"/>
          <w:b/>
        </w:rPr>
        <w:t>THEATRE</w:t>
      </w:r>
      <w:r w:rsidR="00C917BE" w:rsidRPr="00DD3484">
        <w:rPr>
          <w:rFonts w:ascii="Arial" w:hAnsi="Arial" w:cs="Arial"/>
          <w:b/>
        </w:rPr>
        <w:t xml:space="preserve"> AND FILM</w:t>
      </w:r>
    </w:p>
    <w:tbl>
      <w:tblPr>
        <w:tblStyle w:val="TableGrid"/>
        <w:tblpPr w:leftFromText="187" w:rightFromText="187" w:vertAnchor="text" w:horzAnchor="margin" w:tblpX="-90" w:tblpY="-146"/>
        <w:tblOverlap w:val="never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2520"/>
        <w:gridCol w:w="3410"/>
      </w:tblGrid>
      <w:tr w:rsidR="008B5450" w:rsidRPr="00DD3484" w14:paraId="3776D499" w14:textId="77777777" w:rsidTr="00DD3484">
        <w:tc>
          <w:tcPr>
            <w:tcW w:w="2520" w:type="dxa"/>
          </w:tcPr>
          <w:p w14:paraId="5B1D8144" w14:textId="39B5551A" w:rsidR="008B5450" w:rsidRDefault="008B545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9 to 5</w:t>
            </w:r>
            <w:r w:rsidR="00730D92">
              <w:rPr>
                <w:rFonts w:ascii="Arial" w:hAnsi="Arial" w:cs="Arial"/>
                <w:noProof/>
                <w:color w:val="000000" w:themeColor="text1"/>
              </w:rPr>
              <w:t>,</w:t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 The Musical</w:t>
            </w:r>
          </w:p>
        </w:tc>
        <w:tc>
          <w:tcPr>
            <w:tcW w:w="2430" w:type="dxa"/>
          </w:tcPr>
          <w:p w14:paraId="15F4FD6D" w14:textId="77777777" w:rsidR="008B5450" w:rsidRDefault="008B5450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</w:rPr>
              <w:t>Josh</w:t>
            </w:r>
          </w:p>
        </w:tc>
        <w:tc>
          <w:tcPr>
            <w:tcW w:w="2520" w:type="dxa"/>
          </w:tcPr>
          <w:p w14:paraId="72AAEB67" w14:textId="77777777" w:rsidR="008B5450" w:rsidRDefault="008B545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Ed Higgins</w:t>
            </w:r>
          </w:p>
        </w:tc>
        <w:tc>
          <w:tcPr>
            <w:tcW w:w="3410" w:type="dxa"/>
          </w:tcPr>
          <w:p w14:paraId="2215C016" w14:textId="77777777" w:rsidR="008B5450" w:rsidRDefault="008B545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Stand Up For… Theatre     2020</w:t>
            </w:r>
          </w:p>
        </w:tc>
      </w:tr>
      <w:tr w:rsidR="00F82512" w:rsidRPr="00DD3484" w14:paraId="471D0AB7" w14:textId="77777777" w:rsidTr="00DD3484">
        <w:tc>
          <w:tcPr>
            <w:tcW w:w="2520" w:type="dxa"/>
          </w:tcPr>
          <w:p w14:paraId="64C6CBCB" w14:textId="77777777" w:rsidR="00F82512" w:rsidRDefault="00F82512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Carrie: The Musical</w:t>
            </w:r>
          </w:p>
        </w:tc>
        <w:tc>
          <w:tcPr>
            <w:tcW w:w="2430" w:type="dxa"/>
          </w:tcPr>
          <w:p w14:paraId="39851F43" w14:textId="77777777" w:rsidR="00F82512" w:rsidRDefault="00F82512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</w:rPr>
              <w:t>Freddy</w:t>
            </w:r>
          </w:p>
        </w:tc>
        <w:tc>
          <w:tcPr>
            <w:tcW w:w="2520" w:type="dxa"/>
          </w:tcPr>
          <w:p w14:paraId="430D1220" w14:textId="77777777" w:rsidR="00F82512" w:rsidRDefault="00F82512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Ed Higgins</w:t>
            </w:r>
          </w:p>
        </w:tc>
        <w:tc>
          <w:tcPr>
            <w:tcW w:w="3410" w:type="dxa"/>
          </w:tcPr>
          <w:p w14:paraId="677D25B9" w14:textId="77777777" w:rsidR="00F82512" w:rsidRDefault="00F82512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Stand Up For… Theatre     2019</w:t>
            </w:r>
          </w:p>
        </w:tc>
      </w:tr>
      <w:tr w:rsidR="00B0746D" w:rsidRPr="00DD3484" w14:paraId="79E6C6C9" w14:textId="77777777" w:rsidTr="00DD3484">
        <w:tc>
          <w:tcPr>
            <w:tcW w:w="2520" w:type="dxa"/>
          </w:tcPr>
          <w:p w14:paraId="4030E686" w14:textId="77777777" w:rsidR="00B0746D" w:rsidRDefault="00B0746D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A Few Good Men</w:t>
            </w:r>
          </w:p>
        </w:tc>
        <w:tc>
          <w:tcPr>
            <w:tcW w:w="2430" w:type="dxa"/>
          </w:tcPr>
          <w:p w14:paraId="2F086691" w14:textId="77777777" w:rsidR="00B0746D" w:rsidRDefault="00B0746D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</w:rPr>
              <w:t>PFC Louden Downey</w:t>
            </w:r>
          </w:p>
        </w:tc>
        <w:tc>
          <w:tcPr>
            <w:tcW w:w="2520" w:type="dxa"/>
          </w:tcPr>
          <w:p w14:paraId="705391E1" w14:textId="77777777" w:rsidR="00B0746D" w:rsidRDefault="00B0746D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Andrew Syropoulos</w:t>
            </w:r>
          </w:p>
        </w:tc>
        <w:tc>
          <w:tcPr>
            <w:tcW w:w="3410" w:type="dxa"/>
          </w:tcPr>
          <w:p w14:paraId="51105056" w14:textId="77777777" w:rsidR="00B0746D" w:rsidRDefault="00B0746D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Stand Up For… Theatre</w:t>
            </w:r>
            <w:r w:rsidR="002715C9">
              <w:rPr>
                <w:rFonts w:ascii="Arial" w:hAnsi="Arial" w:cs="Arial"/>
                <w:noProof/>
                <w:color w:val="000000" w:themeColor="text1"/>
              </w:rPr>
              <w:t xml:space="preserve">     2019</w:t>
            </w:r>
          </w:p>
        </w:tc>
      </w:tr>
      <w:tr w:rsidR="008568B4" w:rsidRPr="00DD3484" w14:paraId="34F3E9C9" w14:textId="77777777" w:rsidTr="00DD3484">
        <w:tc>
          <w:tcPr>
            <w:tcW w:w="2520" w:type="dxa"/>
          </w:tcPr>
          <w:p w14:paraId="2564FB2B" w14:textId="77777777" w:rsidR="008568B4" w:rsidRPr="00DD3484" w:rsidRDefault="00184A88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What it Means to Be Super</w:t>
            </w:r>
          </w:p>
        </w:tc>
        <w:tc>
          <w:tcPr>
            <w:tcW w:w="2430" w:type="dxa"/>
          </w:tcPr>
          <w:p w14:paraId="2E0454B3" w14:textId="77777777" w:rsidR="008568B4" w:rsidRPr="00DD3484" w:rsidRDefault="00184A88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</w:rPr>
              <w:t>Robin</w:t>
            </w:r>
          </w:p>
        </w:tc>
        <w:tc>
          <w:tcPr>
            <w:tcW w:w="2520" w:type="dxa"/>
          </w:tcPr>
          <w:p w14:paraId="773213B7" w14:textId="77777777" w:rsidR="008568B4" w:rsidRPr="00DD3484" w:rsidRDefault="00184A88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Britt Burr, RDT</w:t>
            </w:r>
          </w:p>
        </w:tc>
        <w:tc>
          <w:tcPr>
            <w:tcW w:w="3410" w:type="dxa"/>
          </w:tcPr>
          <w:p w14:paraId="572B58A1" w14:textId="77777777" w:rsidR="008568B4" w:rsidRDefault="00184A88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Barrier-Free Theatre Company of Maryland                         2019</w:t>
            </w:r>
          </w:p>
        </w:tc>
      </w:tr>
      <w:tr w:rsidR="00CC5E1C" w:rsidRPr="00DD3484" w14:paraId="54B7316F" w14:textId="77777777" w:rsidTr="00DD3484">
        <w:tc>
          <w:tcPr>
            <w:tcW w:w="2520" w:type="dxa"/>
          </w:tcPr>
          <w:p w14:paraId="0C5CA0EF" w14:textId="77777777" w:rsidR="00CC5E1C" w:rsidRPr="00DD3484" w:rsidRDefault="00CC5E1C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The Bakkhai</w:t>
            </w:r>
          </w:p>
        </w:tc>
        <w:tc>
          <w:tcPr>
            <w:tcW w:w="2430" w:type="dxa"/>
          </w:tcPr>
          <w:p w14:paraId="5896AD4A" w14:textId="77777777" w:rsidR="00CC5E1C" w:rsidRPr="00DD3484" w:rsidRDefault="00CC5E1C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Dramaturg</w:t>
            </w:r>
          </w:p>
        </w:tc>
        <w:tc>
          <w:tcPr>
            <w:tcW w:w="2520" w:type="dxa"/>
          </w:tcPr>
          <w:p w14:paraId="2782E021" w14:textId="77777777" w:rsidR="00CC5E1C" w:rsidRPr="00DD3484" w:rsidRDefault="00CC5E1C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Elizabeth van den Berg</w:t>
            </w:r>
          </w:p>
        </w:tc>
        <w:tc>
          <w:tcPr>
            <w:tcW w:w="3410" w:type="dxa"/>
          </w:tcPr>
          <w:p w14:paraId="62DD0935" w14:textId="77777777" w:rsidR="00CC5E1C" w:rsidRPr="00DD3484" w:rsidRDefault="00B52BEE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McDaniel College Theatre </w:t>
            </w:r>
            <w:r w:rsidR="00CC5E1C" w:rsidRPr="00DD3484">
              <w:rPr>
                <w:rFonts w:ascii="Arial" w:hAnsi="Arial" w:cs="Arial"/>
                <w:noProof/>
                <w:color w:val="000000" w:themeColor="text1"/>
              </w:rPr>
              <w:t xml:space="preserve"> 2018</w:t>
            </w:r>
          </w:p>
        </w:tc>
      </w:tr>
      <w:tr w:rsidR="00CC5E1C" w:rsidRPr="00DD3484" w14:paraId="292B7E28" w14:textId="77777777" w:rsidTr="00DD3484">
        <w:tc>
          <w:tcPr>
            <w:tcW w:w="2520" w:type="dxa"/>
          </w:tcPr>
          <w:p w14:paraId="12F060D8" w14:textId="77777777" w:rsidR="00CC5E1C" w:rsidRPr="00DD3484" w:rsidRDefault="00CC5E1C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The Museum of Living Art</w:t>
            </w:r>
          </w:p>
        </w:tc>
        <w:tc>
          <w:tcPr>
            <w:tcW w:w="2430" w:type="dxa"/>
          </w:tcPr>
          <w:p w14:paraId="2ABFF910" w14:textId="77777777" w:rsidR="00CC5E1C" w:rsidRPr="00DD3484" w:rsidRDefault="00CC5E1C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Movement Ensemble,</w:t>
            </w:r>
          </w:p>
          <w:p w14:paraId="21C2B64D" w14:textId="77777777" w:rsidR="00CC5E1C" w:rsidRPr="00DD3484" w:rsidRDefault="00CC5E1C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Dramaturg</w:t>
            </w:r>
            <w:r w:rsidR="00025373" w:rsidRPr="00DD3484">
              <w:rPr>
                <w:rFonts w:ascii="Arial" w:hAnsi="Arial" w:cs="Arial"/>
                <w:i/>
                <w:noProof/>
                <w:color w:val="000000" w:themeColor="text1"/>
              </w:rPr>
              <w:t xml:space="preserve"> (Act Two)</w:t>
            </w:r>
          </w:p>
        </w:tc>
        <w:tc>
          <w:tcPr>
            <w:tcW w:w="2520" w:type="dxa"/>
          </w:tcPr>
          <w:p w14:paraId="45D8797F" w14:textId="77777777" w:rsidR="00CC5E1C" w:rsidRPr="00DD3484" w:rsidRDefault="00CC5E1C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Bryan Bowen,</w:t>
            </w:r>
          </w:p>
          <w:p w14:paraId="1CB9C898" w14:textId="77777777" w:rsidR="00CC5E1C" w:rsidRPr="00DD3484" w:rsidRDefault="00CC5E1C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Brandon Richards</w:t>
            </w:r>
          </w:p>
        </w:tc>
        <w:tc>
          <w:tcPr>
            <w:tcW w:w="3410" w:type="dxa"/>
          </w:tcPr>
          <w:p w14:paraId="1E511F53" w14:textId="77777777" w:rsidR="00CC5E1C" w:rsidRPr="00DD3484" w:rsidRDefault="00B52BEE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McDaniel College Theatre </w:t>
            </w:r>
            <w:r w:rsidR="00CC5E1C" w:rsidRPr="00DD3484">
              <w:rPr>
                <w:rFonts w:ascii="Arial" w:hAnsi="Arial" w:cs="Arial"/>
                <w:noProof/>
                <w:color w:val="000000" w:themeColor="text1"/>
              </w:rPr>
              <w:t xml:space="preserve"> 2018</w:t>
            </w:r>
          </w:p>
        </w:tc>
      </w:tr>
      <w:tr w:rsidR="00273339" w:rsidRPr="00DD3484" w14:paraId="49C444AD" w14:textId="77777777" w:rsidTr="00DD3484">
        <w:tc>
          <w:tcPr>
            <w:tcW w:w="2520" w:type="dxa"/>
          </w:tcPr>
          <w:p w14:paraId="0493978E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Carrie: The Musical</w:t>
            </w:r>
          </w:p>
        </w:tc>
        <w:tc>
          <w:tcPr>
            <w:tcW w:w="2430" w:type="dxa"/>
          </w:tcPr>
          <w:p w14:paraId="2D29DFF4" w14:textId="77777777" w:rsidR="00273339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Male Interrogator</w:t>
            </w:r>
          </w:p>
        </w:tc>
        <w:tc>
          <w:tcPr>
            <w:tcW w:w="2520" w:type="dxa"/>
          </w:tcPr>
          <w:p w14:paraId="3A81646A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Josh Selzer</w:t>
            </w:r>
          </w:p>
        </w:tc>
        <w:tc>
          <w:tcPr>
            <w:tcW w:w="3410" w:type="dxa"/>
          </w:tcPr>
          <w:p w14:paraId="10F60902" w14:textId="77777777" w:rsidR="00E6092E" w:rsidRPr="00DD3484" w:rsidRDefault="00B52BEE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McDaniel College Theatre </w:t>
            </w:r>
            <w:r w:rsidR="00187B07" w:rsidRPr="00DD3484">
              <w:rPr>
                <w:rFonts w:ascii="Arial" w:hAnsi="Arial" w:cs="Arial"/>
                <w:noProof/>
                <w:color w:val="000000" w:themeColor="text1"/>
              </w:rPr>
              <w:t xml:space="preserve"> 2017</w:t>
            </w:r>
          </w:p>
        </w:tc>
      </w:tr>
      <w:tr w:rsidR="00273339" w:rsidRPr="00DD3484" w14:paraId="0D6E61CE" w14:textId="77777777" w:rsidTr="00DD3484">
        <w:tc>
          <w:tcPr>
            <w:tcW w:w="2520" w:type="dxa"/>
          </w:tcPr>
          <w:p w14:paraId="098B8E79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 xml:space="preserve">A Streetcar </w:t>
            </w:r>
            <w:r w:rsidR="007E0F60" w:rsidRPr="00DD3484">
              <w:rPr>
                <w:rFonts w:ascii="Arial" w:hAnsi="Arial" w:cs="Arial"/>
                <w:noProof/>
                <w:color w:val="000000" w:themeColor="text1"/>
              </w:rPr>
              <w:t xml:space="preserve">Named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Desire</w:t>
            </w:r>
          </w:p>
        </w:tc>
        <w:tc>
          <w:tcPr>
            <w:tcW w:w="2430" w:type="dxa"/>
          </w:tcPr>
          <w:p w14:paraId="49E56178" w14:textId="77777777" w:rsidR="00273339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Collector</w:t>
            </w:r>
          </w:p>
        </w:tc>
        <w:tc>
          <w:tcPr>
            <w:tcW w:w="2520" w:type="dxa"/>
          </w:tcPr>
          <w:p w14:paraId="7FD90431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Gene’ Fouche’</w:t>
            </w:r>
          </w:p>
        </w:tc>
        <w:tc>
          <w:tcPr>
            <w:tcW w:w="3410" w:type="dxa"/>
          </w:tcPr>
          <w:p w14:paraId="4382D691" w14:textId="77777777" w:rsidR="00273339" w:rsidRPr="00DD3484" w:rsidRDefault="00B52BEE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McDaniel College Theatre </w:t>
            </w:r>
            <w:r w:rsidR="00187B07" w:rsidRPr="00DD3484">
              <w:rPr>
                <w:rFonts w:ascii="Arial" w:hAnsi="Arial" w:cs="Arial"/>
                <w:noProof/>
                <w:color w:val="000000" w:themeColor="text1"/>
              </w:rPr>
              <w:t xml:space="preserve"> 2017</w:t>
            </w:r>
          </w:p>
        </w:tc>
      </w:tr>
      <w:tr w:rsidR="00273339" w:rsidRPr="00DD3484" w14:paraId="1C4C9A20" w14:textId="77777777" w:rsidTr="00DD3484">
        <w:tc>
          <w:tcPr>
            <w:tcW w:w="2520" w:type="dxa"/>
          </w:tcPr>
          <w:p w14:paraId="5EAAC93E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Black Tongue</w:t>
            </w:r>
          </w:p>
        </w:tc>
        <w:tc>
          <w:tcPr>
            <w:tcW w:w="2430" w:type="dxa"/>
          </w:tcPr>
          <w:p w14:paraId="58F72C35" w14:textId="77777777" w:rsidR="00273339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Joey</w:t>
            </w:r>
          </w:p>
        </w:tc>
        <w:tc>
          <w:tcPr>
            <w:tcW w:w="2520" w:type="dxa"/>
          </w:tcPr>
          <w:p w14:paraId="1D67E18C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Katie Mlinek</w:t>
            </w:r>
          </w:p>
        </w:tc>
        <w:tc>
          <w:tcPr>
            <w:tcW w:w="3410" w:type="dxa"/>
          </w:tcPr>
          <w:p w14:paraId="354467BD" w14:textId="2E4E2082" w:rsidR="00273339" w:rsidRPr="00DD3484" w:rsidRDefault="00476A3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Millville Productions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187B07" w:rsidRPr="00DD3484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          </w:t>
            </w:r>
            <w:r w:rsidR="00187B07" w:rsidRPr="00DD3484">
              <w:rPr>
                <w:rFonts w:ascii="Arial" w:hAnsi="Arial" w:cs="Arial"/>
                <w:noProof/>
                <w:color w:val="000000" w:themeColor="text1"/>
              </w:rPr>
              <w:t>2017</w:t>
            </w:r>
          </w:p>
        </w:tc>
      </w:tr>
      <w:tr w:rsidR="00273339" w:rsidRPr="00DD3484" w14:paraId="2E815C3B" w14:textId="77777777" w:rsidTr="00DD3484">
        <w:tc>
          <w:tcPr>
            <w:tcW w:w="2520" w:type="dxa"/>
          </w:tcPr>
          <w:p w14:paraId="41C176A5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In Order to Form a</w:t>
            </w:r>
            <w:r w:rsidR="007E0F60" w:rsidRPr="00DD3484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More Perfect Union…</w:t>
            </w:r>
          </w:p>
        </w:tc>
        <w:tc>
          <w:tcPr>
            <w:tcW w:w="2430" w:type="dxa"/>
          </w:tcPr>
          <w:p w14:paraId="35F17A8C" w14:textId="77777777" w:rsidR="000E556A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Stagecrew</w:t>
            </w:r>
          </w:p>
        </w:tc>
        <w:tc>
          <w:tcPr>
            <w:tcW w:w="2520" w:type="dxa"/>
          </w:tcPr>
          <w:p w14:paraId="0BF72833" w14:textId="77777777" w:rsidR="00273339" w:rsidRPr="00DD3484" w:rsidRDefault="001A0CD5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Gene’ Fouche’</w:t>
            </w:r>
          </w:p>
        </w:tc>
        <w:tc>
          <w:tcPr>
            <w:tcW w:w="3410" w:type="dxa"/>
          </w:tcPr>
          <w:p w14:paraId="23CDF01D" w14:textId="77777777" w:rsidR="00273339" w:rsidRPr="00DD3484" w:rsidRDefault="004E36A5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 xml:space="preserve">McDaniel </w:t>
            </w:r>
            <w:r w:rsidR="00631F43" w:rsidRPr="00DD3484">
              <w:rPr>
                <w:rFonts w:ascii="Arial" w:hAnsi="Arial" w:cs="Arial"/>
                <w:noProof/>
                <w:color w:val="000000" w:themeColor="text1"/>
              </w:rPr>
              <w:t>College</w:t>
            </w:r>
            <w:r w:rsidR="009E2798" w:rsidRPr="00DD3484">
              <w:rPr>
                <w:rFonts w:ascii="Arial" w:hAnsi="Arial" w:cs="Arial"/>
                <w:noProof/>
                <w:color w:val="000000" w:themeColor="text1"/>
              </w:rPr>
              <w:t xml:space="preserve"> Theatre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 </w:t>
            </w:r>
            <w:r w:rsidR="00AF57F1" w:rsidRPr="00DD3484">
              <w:rPr>
                <w:rFonts w:ascii="Arial" w:hAnsi="Arial" w:cs="Arial"/>
                <w:noProof/>
                <w:color w:val="000000" w:themeColor="text1"/>
              </w:rPr>
              <w:t>2017</w:t>
            </w:r>
          </w:p>
        </w:tc>
      </w:tr>
      <w:tr w:rsidR="00273339" w:rsidRPr="00DD3484" w14:paraId="1CE39298" w14:textId="77777777" w:rsidTr="00DD3484">
        <w:tc>
          <w:tcPr>
            <w:tcW w:w="2520" w:type="dxa"/>
          </w:tcPr>
          <w:p w14:paraId="33BC1927" w14:textId="77777777" w:rsidR="00AF57F1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The Actor’s Nightmare/</w:t>
            </w:r>
          </w:p>
          <w:p w14:paraId="521DBF37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Impro</w:t>
            </w:r>
            <w:r w:rsidR="00B724B3" w:rsidRPr="00DD3484">
              <w:rPr>
                <w:rFonts w:ascii="Arial" w:hAnsi="Arial" w:cs="Arial"/>
                <w:noProof/>
                <w:color w:val="000000" w:themeColor="text1"/>
              </w:rPr>
              <w:t>m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ptu</w:t>
            </w:r>
          </w:p>
        </w:tc>
        <w:tc>
          <w:tcPr>
            <w:tcW w:w="2430" w:type="dxa"/>
          </w:tcPr>
          <w:p w14:paraId="5A3D76D9" w14:textId="77777777" w:rsidR="00273339" w:rsidRPr="00DD3484" w:rsidRDefault="00AF57F1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Stagecrew</w:t>
            </w:r>
          </w:p>
        </w:tc>
        <w:tc>
          <w:tcPr>
            <w:tcW w:w="2520" w:type="dxa"/>
          </w:tcPr>
          <w:p w14:paraId="030542D2" w14:textId="77777777" w:rsidR="00AF57F1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Brandon Richards,</w:t>
            </w:r>
          </w:p>
          <w:p w14:paraId="7BE1198C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Brandi Weyers</w:t>
            </w:r>
          </w:p>
        </w:tc>
        <w:tc>
          <w:tcPr>
            <w:tcW w:w="3410" w:type="dxa"/>
          </w:tcPr>
          <w:p w14:paraId="059E16F6" w14:textId="77777777" w:rsidR="004E36A5" w:rsidRPr="00DD3484" w:rsidRDefault="00631F4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McDaniel College</w:t>
            </w:r>
            <w:r w:rsidR="009E2798" w:rsidRPr="00DD3484">
              <w:rPr>
                <w:rFonts w:ascii="Arial" w:hAnsi="Arial" w:cs="Arial"/>
                <w:noProof/>
                <w:color w:val="000000" w:themeColor="text1"/>
              </w:rPr>
              <w:t xml:space="preserve"> Theatre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AF57F1" w:rsidRPr="00DD3484">
              <w:rPr>
                <w:rFonts w:ascii="Arial" w:hAnsi="Arial" w:cs="Arial"/>
                <w:noProof/>
                <w:color w:val="000000" w:themeColor="text1"/>
              </w:rPr>
              <w:t xml:space="preserve"> 2017</w:t>
            </w:r>
          </w:p>
        </w:tc>
      </w:tr>
      <w:tr w:rsidR="00273339" w:rsidRPr="00DD3484" w14:paraId="4BB6E44C" w14:textId="77777777" w:rsidTr="00DD3484">
        <w:tc>
          <w:tcPr>
            <w:tcW w:w="2520" w:type="dxa"/>
          </w:tcPr>
          <w:p w14:paraId="617B7FAC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Hair</w:t>
            </w:r>
          </w:p>
        </w:tc>
        <w:tc>
          <w:tcPr>
            <w:tcW w:w="2430" w:type="dxa"/>
          </w:tcPr>
          <w:p w14:paraId="59DDDB00" w14:textId="77777777" w:rsidR="00273339" w:rsidRPr="00DD3484" w:rsidRDefault="001A0CD5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Set and Light Crew</w:t>
            </w:r>
          </w:p>
        </w:tc>
        <w:tc>
          <w:tcPr>
            <w:tcW w:w="2520" w:type="dxa"/>
          </w:tcPr>
          <w:p w14:paraId="2F276FF5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Elizabeth van den Berg</w:t>
            </w:r>
          </w:p>
        </w:tc>
        <w:tc>
          <w:tcPr>
            <w:tcW w:w="3410" w:type="dxa"/>
          </w:tcPr>
          <w:p w14:paraId="16FEE57F" w14:textId="77777777" w:rsidR="00273339" w:rsidRPr="00DD3484" w:rsidRDefault="00631F4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McDaniel College</w:t>
            </w:r>
            <w:r w:rsidR="009E2798" w:rsidRPr="00DD3484">
              <w:rPr>
                <w:rFonts w:ascii="Arial" w:hAnsi="Arial" w:cs="Arial"/>
                <w:noProof/>
                <w:color w:val="000000" w:themeColor="text1"/>
              </w:rPr>
              <w:t xml:space="preserve"> Theatre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4E36A5" w:rsidRPr="00DD3484">
              <w:rPr>
                <w:rFonts w:ascii="Arial" w:hAnsi="Arial" w:cs="Arial"/>
                <w:noProof/>
                <w:color w:val="000000" w:themeColor="text1"/>
              </w:rPr>
              <w:t xml:space="preserve"> 2016</w:t>
            </w:r>
          </w:p>
        </w:tc>
      </w:tr>
      <w:tr w:rsidR="00273339" w:rsidRPr="00DD3484" w14:paraId="16D74BBD" w14:textId="77777777" w:rsidTr="00DD3484">
        <w:tc>
          <w:tcPr>
            <w:tcW w:w="2520" w:type="dxa"/>
          </w:tcPr>
          <w:p w14:paraId="42610310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Dead Man’s</w:t>
            </w:r>
            <w:r w:rsidR="007E0F60" w:rsidRPr="00DD3484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Cell Phone</w:t>
            </w:r>
          </w:p>
        </w:tc>
        <w:tc>
          <w:tcPr>
            <w:tcW w:w="2430" w:type="dxa"/>
          </w:tcPr>
          <w:p w14:paraId="1EBF5348" w14:textId="77777777" w:rsidR="00273339" w:rsidRPr="00DD3484" w:rsidRDefault="001A0CD5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Set and Light Crew</w:t>
            </w:r>
          </w:p>
        </w:tc>
        <w:tc>
          <w:tcPr>
            <w:tcW w:w="2520" w:type="dxa"/>
          </w:tcPr>
          <w:p w14:paraId="2CEABC29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Tad Janes</w:t>
            </w:r>
          </w:p>
        </w:tc>
        <w:tc>
          <w:tcPr>
            <w:tcW w:w="3410" w:type="dxa"/>
          </w:tcPr>
          <w:p w14:paraId="444143EA" w14:textId="77777777" w:rsidR="00273339" w:rsidRPr="00DD3484" w:rsidRDefault="00631F4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McDaniel College</w:t>
            </w:r>
            <w:r w:rsidR="009E2798" w:rsidRPr="00DD3484">
              <w:rPr>
                <w:rFonts w:ascii="Arial" w:hAnsi="Arial" w:cs="Arial"/>
                <w:noProof/>
                <w:color w:val="000000" w:themeColor="text1"/>
              </w:rPr>
              <w:t xml:space="preserve"> Theatre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4E36A5" w:rsidRPr="00DD3484">
              <w:rPr>
                <w:rFonts w:ascii="Arial" w:hAnsi="Arial" w:cs="Arial"/>
                <w:noProof/>
                <w:color w:val="000000" w:themeColor="text1"/>
              </w:rPr>
              <w:t xml:space="preserve"> 2016</w:t>
            </w:r>
          </w:p>
        </w:tc>
      </w:tr>
      <w:tr w:rsidR="00273339" w:rsidRPr="00DD3484" w14:paraId="4637C68D" w14:textId="77777777" w:rsidTr="00DD3484">
        <w:tc>
          <w:tcPr>
            <w:tcW w:w="2520" w:type="dxa"/>
          </w:tcPr>
          <w:p w14:paraId="5C81626E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The School</w:t>
            </w:r>
            <w:r w:rsidR="007E0F60" w:rsidRPr="00DD3484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For Wives</w:t>
            </w:r>
          </w:p>
        </w:tc>
        <w:tc>
          <w:tcPr>
            <w:tcW w:w="2430" w:type="dxa"/>
          </w:tcPr>
          <w:p w14:paraId="6AAA0ED1" w14:textId="77777777" w:rsidR="00273339" w:rsidRPr="00DD3484" w:rsidRDefault="00AF57F1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Set and</w:t>
            </w:r>
            <w:r w:rsidR="009D040A" w:rsidRPr="00DD3484">
              <w:rPr>
                <w:rFonts w:ascii="Arial" w:hAnsi="Arial" w:cs="Arial"/>
                <w:i/>
                <w:noProof/>
                <w:color w:val="000000" w:themeColor="text1"/>
              </w:rPr>
              <w:t xml:space="preserve"> </w:t>
            </w: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Light Crew</w:t>
            </w:r>
          </w:p>
        </w:tc>
        <w:tc>
          <w:tcPr>
            <w:tcW w:w="2520" w:type="dxa"/>
          </w:tcPr>
          <w:p w14:paraId="1907679B" w14:textId="77777777" w:rsidR="00273339" w:rsidRPr="00DD3484" w:rsidRDefault="00AF57F1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Richard Sautter</w:t>
            </w:r>
          </w:p>
        </w:tc>
        <w:tc>
          <w:tcPr>
            <w:tcW w:w="3410" w:type="dxa"/>
          </w:tcPr>
          <w:p w14:paraId="4C1E6C91" w14:textId="77777777" w:rsidR="00273339" w:rsidRPr="00DD3484" w:rsidRDefault="00631F4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McDaniel College</w:t>
            </w:r>
            <w:r w:rsidR="009E2798" w:rsidRPr="00DD3484">
              <w:rPr>
                <w:rFonts w:ascii="Arial" w:hAnsi="Arial" w:cs="Arial"/>
                <w:noProof/>
                <w:color w:val="000000" w:themeColor="text1"/>
              </w:rPr>
              <w:t xml:space="preserve"> Theatre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AF57F1" w:rsidRPr="00DD3484">
              <w:rPr>
                <w:rFonts w:ascii="Arial" w:hAnsi="Arial" w:cs="Arial"/>
                <w:noProof/>
                <w:color w:val="000000" w:themeColor="text1"/>
              </w:rPr>
              <w:t xml:space="preserve"> 2016</w:t>
            </w:r>
          </w:p>
        </w:tc>
      </w:tr>
      <w:tr w:rsidR="00273339" w:rsidRPr="00DD3484" w14:paraId="7CC02CA6" w14:textId="77777777" w:rsidTr="00DD3484">
        <w:tc>
          <w:tcPr>
            <w:tcW w:w="2520" w:type="dxa"/>
          </w:tcPr>
          <w:p w14:paraId="64C8DAD3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Picasso at the</w:t>
            </w:r>
            <w:r w:rsidR="007E0F60" w:rsidRPr="00DD3484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Lapin Agile</w:t>
            </w:r>
          </w:p>
        </w:tc>
        <w:tc>
          <w:tcPr>
            <w:tcW w:w="2430" w:type="dxa"/>
          </w:tcPr>
          <w:p w14:paraId="087FB50F" w14:textId="77777777" w:rsidR="00AF57F1" w:rsidRPr="00DD3484" w:rsidRDefault="00AF57F1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Set and</w:t>
            </w:r>
            <w:r w:rsidR="009D040A" w:rsidRPr="00DD3484">
              <w:rPr>
                <w:rFonts w:ascii="Arial" w:hAnsi="Arial" w:cs="Arial"/>
                <w:i/>
                <w:noProof/>
                <w:color w:val="000000" w:themeColor="text1"/>
              </w:rPr>
              <w:t xml:space="preserve"> </w:t>
            </w: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Light Crew</w:t>
            </w:r>
          </w:p>
        </w:tc>
        <w:tc>
          <w:tcPr>
            <w:tcW w:w="2520" w:type="dxa"/>
          </w:tcPr>
          <w:p w14:paraId="2651C336" w14:textId="77777777" w:rsidR="00273339" w:rsidRPr="00DD3484" w:rsidRDefault="001A0CD5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Gene’ Fouche’</w:t>
            </w:r>
          </w:p>
        </w:tc>
        <w:tc>
          <w:tcPr>
            <w:tcW w:w="3410" w:type="dxa"/>
          </w:tcPr>
          <w:p w14:paraId="29BAC264" w14:textId="77777777" w:rsidR="00273339" w:rsidRPr="00DD3484" w:rsidRDefault="00631F4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McDaniel College</w:t>
            </w:r>
            <w:r w:rsidR="009E2798" w:rsidRPr="00DD3484">
              <w:rPr>
                <w:rFonts w:ascii="Arial" w:hAnsi="Arial" w:cs="Arial"/>
                <w:noProof/>
                <w:color w:val="000000" w:themeColor="text1"/>
              </w:rPr>
              <w:t xml:space="preserve"> Theatre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AF57F1" w:rsidRPr="00DD3484">
              <w:rPr>
                <w:rFonts w:ascii="Arial" w:hAnsi="Arial" w:cs="Arial"/>
                <w:noProof/>
                <w:color w:val="000000" w:themeColor="text1"/>
              </w:rPr>
              <w:t xml:space="preserve"> 2016</w:t>
            </w:r>
          </w:p>
        </w:tc>
      </w:tr>
      <w:tr w:rsidR="00631F43" w:rsidRPr="00DD3484" w14:paraId="24F55EE7" w14:textId="77777777" w:rsidTr="00DD3484">
        <w:tc>
          <w:tcPr>
            <w:tcW w:w="2520" w:type="dxa"/>
          </w:tcPr>
          <w:p w14:paraId="737DD097" w14:textId="77777777" w:rsidR="00631F43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The Giver</w:t>
            </w:r>
          </w:p>
        </w:tc>
        <w:tc>
          <w:tcPr>
            <w:tcW w:w="2430" w:type="dxa"/>
          </w:tcPr>
          <w:p w14:paraId="3CB82D76" w14:textId="77777777" w:rsidR="00187B07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The Community,</w:t>
            </w:r>
          </w:p>
          <w:p w14:paraId="00B4E468" w14:textId="77777777" w:rsidR="00631F43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Jonas (Understudy)</w:t>
            </w:r>
          </w:p>
        </w:tc>
        <w:tc>
          <w:tcPr>
            <w:tcW w:w="2520" w:type="dxa"/>
          </w:tcPr>
          <w:p w14:paraId="36AB29C5" w14:textId="77777777" w:rsidR="00631F43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Mark Kamie</w:t>
            </w:r>
          </w:p>
        </w:tc>
        <w:tc>
          <w:tcPr>
            <w:tcW w:w="3410" w:type="dxa"/>
          </w:tcPr>
          <w:p w14:paraId="5F6E490D" w14:textId="77777777" w:rsidR="00631F43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 xml:space="preserve">Carroll Community 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College Theatre Program               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 xml:space="preserve"> 2015</w:t>
            </w:r>
          </w:p>
        </w:tc>
      </w:tr>
      <w:tr w:rsidR="00273339" w:rsidRPr="00DD3484" w14:paraId="33CB46C7" w14:textId="77777777" w:rsidTr="00DD3484">
        <w:tc>
          <w:tcPr>
            <w:tcW w:w="2520" w:type="dxa"/>
          </w:tcPr>
          <w:p w14:paraId="74467BF6" w14:textId="77777777" w:rsidR="00106E47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One-Act Play Festival</w:t>
            </w:r>
          </w:p>
          <w:p w14:paraId="4F0E8779" w14:textId="77777777" w:rsidR="00273339" w:rsidRPr="00DD3484" w:rsidRDefault="00273339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430" w:type="dxa"/>
          </w:tcPr>
          <w:p w14:paraId="7B701794" w14:textId="77777777" w:rsidR="00273339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Kenneth</w:t>
            </w:r>
          </w:p>
        </w:tc>
        <w:tc>
          <w:tcPr>
            <w:tcW w:w="2520" w:type="dxa"/>
          </w:tcPr>
          <w:p w14:paraId="164574D1" w14:textId="77777777" w:rsidR="00187B07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Alex Beveridge,</w:t>
            </w:r>
          </w:p>
          <w:p w14:paraId="019F26B5" w14:textId="77777777" w:rsidR="00187B07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Joshua Hopkins,</w:t>
            </w:r>
          </w:p>
          <w:p w14:paraId="519CAABF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Steven Somers</w:t>
            </w:r>
          </w:p>
        </w:tc>
        <w:tc>
          <w:tcPr>
            <w:tcW w:w="3410" w:type="dxa"/>
          </w:tcPr>
          <w:p w14:paraId="024F35B0" w14:textId="77777777" w:rsidR="00273339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Carroll Co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mmunity College Theatre Program               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 xml:space="preserve"> 2015</w:t>
            </w:r>
          </w:p>
        </w:tc>
      </w:tr>
      <w:tr w:rsidR="00273339" w:rsidRPr="00DD3484" w14:paraId="4568CD94" w14:textId="77777777" w:rsidTr="00DD3484">
        <w:trPr>
          <w:trHeight w:val="80"/>
        </w:trPr>
        <w:tc>
          <w:tcPr>
            <w:tcW w:w="2520" w:type="dxa"/>
          </w:tcPr>
          <w:p w14:paraId="18670FB9" w14:textId="77777777" w:rsidR="00187B07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Our Town</w:t>
            </w:r>
          </w:p>
          <w:p w14:paraId="44D2E501" w14:textId="77777777" w:rsidR="00273339" w:rsidRPr="00DD3484" w:rsidRDefault="00273339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2430" w:type="dxa"/>
          </w:tcPr>
          <w:p w14:paraId="69A82510" w14:textId="77777777" w:rsidR="00187B07" w:rsidRPr="00DD3484" w:rsidRDefault="00187B07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i/>
                <w:noProof/>
                <w:color w:val="000000" w:themeColor="text1"/>
              </w:rPr>
              <w:t>Wally Webb</w:t>
            </w:r>
          </w:p>
          <w:p w14:paraId="72A2BE83" w14:textId="77777777" w:rsidR="00273339" w:rsidRPr="00DD3484" w:rsidRDefault="00273339" w:rsidP="002C3F28">
            <w:pPr>
              <w:rPr>
                <w:rFonts w:ascii="Arial" w:hAnsi="Arial" w:cs="Arial"/>
                <w:i/>
                <w:noProof/>
                <w:color w:val="000000" w:themeColor="text1"/>
              </w:rPr>
            </w:pPr>
          </w:p>
        </w:tc>
        <w:tc>
          <w:tcPr>
            <w:tcW w:w="2520" w:type="dxa"/>
          </w:tcPr>
          <w:p w14:paraId="6873906A" w14:textId="77777777" w:rsidR="00187B07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John Moletress</w:t>
            </w:r>
          </w:p>
          <w:p w14:paraId="347810D8" w14:textId="77777777" w:rsidR="00273339" w:rsidRPr="00DD3484" w:rsidRDefault="00273339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3410" w:type="dxa"/>
          </w:tcPr>
          <w:p w14:paraId="7D2AFC3E" w14:textId="77777777" w:rsidR="007C0658" w:rsidRPr="00DD3484" w:rsidRDefault="00B52BEE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KCACTF2                          </w:t>
            </w:r>
            <w:r w:rsidR="007C0658" w:rsidRPr="00DD3484">
              <w:rPr>
                <w:rFonts w:ascii="Arial" w:hAnsi="Arial" w:cs="Arial"/>
                <w:noProof/>
                <w:color w:val="000000" w:themeColor="text1"/>
              </w:rPr>
              <w:t xml:space="preserve"> 2014</w:t>
            </w:r>
          </w:p>
          <w:p w14:paraId="751BC531" w14:textId="77777777" w:rsidR="00C352FE" w:rsidRPr="00DD3484" w:rsidRDefault="00187B07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Carroll Com</w:t>
            </w:r>
            <w:r w:rsidR="00B52BEE">
              <w:rPr>
                <w:rFonts w:ascii="Arial" w:hAnsi="Arial" w:cs="Arial"/>
                <w:noProof/>
                <w:color w:val="000000" w:themeColor="text1"/>
              </w:rPr>
              <w:t xml:space="preserve">munity College Theatre Program       </w:t>
            </w:r>
            <w:r w:rsidRPr="00DD3484">
              <w:rPr>
                <w:rFonts w:ascii="Arial" w:hAnsi="Arial" w:cs="Arial"/>
                <w:noProof/>
                <w:color w:val="000000" w:themeColor="text1"/>
              </w:rPr>
              <w:t>2013-2014</w:t>
            </w:r>
          </w:p>
        </w:tc>
      </w:tr>
    </w:tbl>
    <w:p w14:paraId="60A38C71" w14:textId="77777777" w:rsidR="00EC6B8D" w:rsidRPr="00DD3484" w:rsidRDefault="00EC6B8D" w:rsidP="002C3F28">
      <w:pPr>
        <w:spacing w:after="0" w:line="240" w:lineRule="auto"/>
        <w:rPr>
          <w:rFonts w:ascii="Arial" w:hAnsi="Arial" w:cs="Arial"/>
        </w:rPr>
        <w:sectPr w:rsidR="00EC6B8D" w:rsidRPr="00DD3484" w:rsidSect="00DC30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4FB78B" w14:textId="77777777" w:rsidR="001D2AE3" w:rsidRPr="00DD3484" w:rsidRDefault="001D2AE3" w:rsidP="002C3F28">
      <w:p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  <w:r w:rsidRPr="00DD3484">
        <w:rPr>
          <w:rFonts w:ascii="Arial" w:hAnsi="Arial" w:cs="Arial"/>
          <w:b/>
          <w:noProof/>
          <w:color w:val="000000" w:themeColor="text1"/>
        </w:rPr>
        <w:t>EDUCATION</w:t>
      </w:r>
      <w:r w:rsidR="009E2798" w:rsidRPr="00DD3484">
        <w:rPr>
          <w:rFonts w:ascii="Arial" w:hAnsi="Arial" w:cs="Arial"/>
          <w:b/>
          <w:noProof/>
          <w:color w:val="000000" w:themeColor="text1"/>
        </w:rPr>
        <w:t xml:space="preserve"> AND TRAINING</w:t>
      </w:r>
    </w:p>
    <w:p w14:paraId="7641504B" w14:textId="77777777" w:rsidR="00AF57F1" w:rsidRPr="00DD3484" w:rsidRDefault="00C917BE" w:rsidP="002C3F28">
      <w:pPr>
        <w:spacing w:after="0" w:line="240" w:lineRule="auto"/>
        <w:rPr>
          <w:rFonts w:ascii="Arial" w:hAnsi="Arial" w:cs="Arial"/>
          <w:i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t>McDaniel College;</w:t>
      </w:r>
      <w:r w:rsidR="00AF57F1" w:rsidRPr="00DD3484">
        <w:rPr>
          <w:rFonts w:ascii="Arial" w:hAnsi="Arial" w:cs="Arial"/>
          <w:noProof/>
          <w:color w:val="000000" w:themeColor="text1"/>
        </w:rPr>
        <w:t xml:space="preserve"> </w:t>
      </w:r>
      <w:r w:rsidRPr="00DD3484">
        <w:rPr>
          <w:rFonts w:ascii="Arial" w:hAnsi="Arial" w:cs="Arial"/>
          <w:noProof/>
          <w:color w:val="000000" w:themeColor="text1"/>
        </w:rPr>
        <w:t>BA in Theatre Arts</w:t>
      </w:r>
      <w:r w:rsidR="008568B4">
        <w:rPr>
          <w:rFonts w:ascii="Arial" w:hAnsi="Arial" w:cs="Arial"/>
          <w:noProof/>
          <w:color w:val="000000" w:themeColor="text1"/>
        </w:rPr>
        <w:t xml:space="preserve"> with honors</w:t>
      </w:r>
      <w:r w:rsidRPr="00DD3484">
        <w:rPr>
          <w:rFonts w:ascii="Arial" w:hAnsi="Arial" w:cs="Arial"/>
          <w:noProof/>
          <w:color w:val="000000" w:themeColor="text1"/>
        </w:rPr>
        <w:t xml:space="preserve">; Westminster, MD; </w:t>
      </w:r>
      <w:r w:rsidR="00B52BEE">
        <w:rPr>
          <w:rFonts w:ascii="Arial" w:hAnsi="Arial" w:cs="Arial"/>
          <w:noProof/>
          <w:color w:val="000000" w:themeColor="text1"/>
        </w:rPr>
        <w:t xml:space="preserve">GPA: 3.518                   </w:t>
      </w:r>
      <w:r w:rsidR="008568B4">
        <w:rPr>
          <w:rFonts w:ascii="Arial" w:hAnsi="Arial" w:cs="Arial"/>
          <w:noProof/>
          <w:color w:val="000000" w:themeColor="text1"/>
        </w:rPr>
        <w:t xml:space="preserve">            </w:t>
      </w:r>
      <w:r w:rsidRPr="00DD3484">
        <w:rPr>
          <w:rFonts w:ascii="Arial" w:hAnsi="Arial" w:cs="Arial"/>
          <w:noProof/>
          <w:color w:val="000000" w:themeColor="text1"/>
        </w:rPr>
        <w:t>May 2018</w:t>
      </w:r>
    </w:p>
    <w:p w14:paraId="42B256BD" w14:textId="77777777" w:rsidR="00AF6B66" w:rsidRPr="00DD3484" w:rsidRDefault="00C917BE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t>Carroll Community College; AA in General Studies;</w:t>
      </w:r>
      <w:r w:rsidR="001D2AE3" w:rsidRPr="00DD3484">
        <w:rPr>
          <w:rFonts w:ascii="Arial" w:hAnsi="Arial" w:cs="Arial"/>
          <w:noProof/>
          <w:color w:val="000000" w:themeColor="text1"/>
        </w:rPr>
        <w:t xml:space="preserve"> Westminster, MD</w:t>
      </w:r>
      <w:r w:rsidR="00AF57F1" w:rsidRPr="00DD3484">
        <w:rPr>
          <w:rFonts w:ascii="Arial" w:hAnsi="Arial" w:cs="Arial"/>
          <w:noProof/>
          <w:color w:val="000000" w:themeColor="text1"/>
        </w:rPr>
        <w:t xml:space="preserve"> </w:t>
      </w:r>
      <w:r w:rsidR="00C55164">
        <w:rPr>
          <w:rFonts w:ascii="Arial" w:hAnsi="Arial" w:cs="Arial"/>
          <w:noProof/>
          <w:color w:val="000000" w:themeColor="text1"/>
        </w:rPr>
        <w:t xml:space="preserve">                                            </w:t>
      </w:r>
      <w:r w:rsidR="00D318E4">
        <w:rPr>
          <w:rFonts w:ascii="Arial" w:hAnsi="Arial" w:cs="Arial"/>
          <w:noProof/>
          <w:color w:val="000000" w:themeColor="text1"/>
        </w:rPr>
        <w:t xml:space="preserve"> </w:t>
      </w:r>
      <w:r w:rsidRPr="00DD3484">
        <w:rPr>
          <w:rFonts w:ascii="Arial" w:hAnsi="Arial" w:cs="Arial"/>
          <w:noProof/>
          <w:color w:val="000000" w:themeColor="text1"/>
        </w:rPr>
        <w:t xml:space="preserve">August </w:t>
      </w:r>
      <w:r w:rsidR="00AF57F1" w:rsidRPr="00DD3484">
        <w:rPr>
          <w:rFonts w:ascii="Arial" w:hAnsi="Arial" w:cs="Arial"/>
          <w:noProof/>
          <w:color w:val="000000" w:themeColor="text1"/>
        </w:rPr>
        <w:t>2015</w:t>
      </w:r>
    </w:p>
    <w:p w14:paraId="4EB6767D" w14:textId="77777777" w:rsidR="00D443ED" w:rsidRPr="00DD3484" w:rsidRDefault="00D443ED" w:rsidP="002C3F28">
      <w:pPr>
        <w:spacing w:after="0" w:line="240" w:lineRule="auto"/>
        <w:jc w:val="center"/>
        <w:rPr>
          <w:rFonts w:ascii="Arial" w:hAnsi="Arial" w:cs="Arial"/>
          <w:b/>
          <w:i/>
          <w:noProof/>
          <w:color w:val="000000" w:themeColor="text1"/>
          <w:u w:val="single"/>
        </w:rPr>
      </w:pPr>
    </w:p>
    <w:p w14:paraId="48EC6D7B" w14:textId="77777777" w:rsidR="00D443ED" w:rsidRPr="00DD3484" w:rsidRDefault="00D443ED" w:rsidP="002C3F28">
      <w:p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  <w:r w:rsidRPr="00DD3484">
        <w:rPr>
          <w:rFonts w:ascii="Arial" w:hAnsi="Arial" w:cs="Arial"/>
          <w:b/>
          <w:noProof/>
          <w:color w:val="000000" w:themeColor="text1"/>
        </w:rPr>
        <w:t>WORKSHOPS</w:t>
      </w:r>
    </w:p>
    <w:p w14:paraId="3130D9E2" w14:textId="77777777" w:rsidR="00EE28CD" w:rsidRDefault="00EE28CD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Improvisation; 2018</w:t>
      </w:r>
    </w:p>
    <w:p w14:paraId="3A23708B" w14:textId="77777777" w:rsidR="00106E47" w:rsidRPr="00DD3484" w:rsidRDefault="00106E47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t>KCACTF2; 2018, 2014</w:t>
      </w:r>
    </w:p>
    <w:p w14:paraId="7CA15C3C" w14:textId="77777777" w:rsidR="00106E47" w:rsidRPr="00DD3484" w:rsidRDefault="00106E47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t>Alpha Psi Omega Holiday Cabaret; 2017</w:t>
      </w:r>
    </w:p>
    <w:p w14:paraId="555C5E89" w14:textId="77777777" w:rsidR="00106E47" w:rsidRPr="00DD3484" w:rsidRDefault="00106E47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t>Common Ground on the Hill; 2016</w:t>
      </w:r>
    </w:p>
    <w:p w14:paraId="53A3879C" w14:textId="77777777" w:rsidR="00F747B1" w:rsidRPr="00DD3484" w:rsidRDefault="00F747B1" w:rsidP="002C3F28">
      <w:p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</w:p>
    <w:p w14:paraId="43963D58" w14:textId="77777777" w:rsidR="004E36A5" w:rsidRPr="00DD3484" w:rsidRDefault="004E36A5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b/>
          <w:noProof/>
          <w:color w:val="000000" w:themeColor="text1"/>
        </w:rPr>
        <w:t>AWARDS</w:t>
      </w:r>
      <w:r w:rsidR="00FC7902" w:rsidRPr="00DD3484">
        <w:rPr>
          <w:rFonts w:ascii="Arial" w:hAnsi="Arial" w:cs="Arial"/>
          <w:b/>
          <w:noProof/>
          <w:color w:val="000000" w:themeColor="text1"/>
        </w:rPr>
        <w:t xml:space="preserve"> AND HONORS</w:t>
      </w:r>
    </w:p>
    <w:p w14:paraId="75BC325B" w14:textId="33C9576B" w:rsidR="004E36A5" w:rsidRPr="00DD3484" w:rsidRDefault="00FC7902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t>McDaniel College Dean’s List (Spring 2017</w:t>
      </w:r>
      <w:r w:rsidR="00730D92">
        <w:rPr>
          <w:rFonts w:ascii="Arial" w:hAnsi="Arial" w:cs="Arial"/>
          <w:noProof/>
          <w:color w:val="000000" w:themeColor="text1"/>
        </w:rPr>
        <w:t>, Spring 2018</w:t>
      </w:r>
      <w:r w:rsidRPr="00DD3484">
        <w:rPr>
          <w:rFonts w:ascii="Arial" w:hAnsi="Arial" w:cs="Arial"/>
          <w:noProof/>
          <w:color w:val="000000" w:themeColor="text1"/>
        </w:rPr>
        <w:t xml:space="preserve">); Alpha Psi Omega Theatre Honors; </w:t>
      </w:r>
      <w:r w:rsidR="002946D6" w:rsidRPr="00DD3484">
        <w:rPr>
          <w:rFonts w:ascii="Arial" w:hAnsi="Arial" w:cs="Arial"/>
          <w:noProof/>
          <w:color w:val="000000" w:themeColor="text1"/>
        </w:rPr>
        <w:t>Carroll Community College Dean’</w:t>
      </w:r>
      <w:r w:rsidR="00C024B9" w:rsidRPr="00DD3484">
        <w:rPr>
          <w:rFonts w:ascii="Arial" w:hAnsi="Arial" w:cs="Arial"/>
          <w:noProof/>
          <w:color w:val="000000" w:themeColor="text1"/>
        </w:rPr>
        <w:t>s Lists (</w:t>
      </w:r>
      <w:r w:rsidRPr="00DD3484">
        <w:rPr>
          <w:rFonts w:ascii="Arial" w:hAnsi="Arial" w:cs="Arial"/>
          <w:noProof/>
          <w:color w:val="000000" w:themeColor="text1"/>
        </w:rPr>
        <w:t xml:space="preserve">Fall </w:t>
      </w:r>
      <w:r w:rsidR="00C024B9" w:rsidRPr="00DD3484">
        <w:rPr>
          <w:rFonts w:ascii="Arial" w:hAnsi="Arial" w:cs="Arial"/>
          <w:noProof/>
          <w:color w:val="000000" w:themeColor="text1"/>
        </w:rPr>
        <w:t>2013</w:t>
      </w:r>
      <w:r w:rsidRPr="00DD3484">
        <w:rPr>
          <w:rFonts w:ascii="Arial" w:hAnsi="Arial" w:cs="Arial"/>
          <w:noProof/>
          <w:color w:val="000000" w:themeColor="text1"/>
        </w:rPr>
        <w:t>, Spring 2014, Fall 2014, Fall 2015)</w:t>
      </w:r>
    </w:p>
    <w:p w14:paraId="4FE4C1A5" w14:textId="77777777" w:rsidR="00DC305D" w:rsidRPr="00DD3484" w:rsidRDefault="00DC305D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</w:p>
    <w:p w14:paraId="15E5C90F" w14:textId="77777777" w:rsidR="00EC6B8D" w:rsidRPr="00DD3484" w:rsidRDefault="00DC305D" w:rsidP="002C3F28">
      <w:p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  <w:r w:rsidRPr="00DD3484">
        <w:rPr>
          <w:rFonts w:ascii="Arial" w:hAnsi="Arial" w:cs="Arial"/>
          <w:b/>
          <w:noProof/>
          <w:color w:val="000000" w:themeColor="text1"/>
        </w:rPr>
        <w:t>SPECIAL SKILLS</w:t>
      </w:r>
    </w:p>
    <w:p w14:paraId="2B5F106E" w14:textId="77777777" w:rsidR="00787D8C" w:rsidRPr="00DD3484" w:rsidRDefault="00B80ABC" w:rsidP="002C3F28">
      <w:pPr>
        <w:spacing w:after="0" w:line="240" w:lineRule="auto"/>
        <w:rPr>
          <w:rFonts w:ascii="Arial" w:hAnsi="Arial" w:cs="Arial"/>
          <w:noProof/>
          <w:color w:val="000000" w:themeColor="text1"/>
        </w:rPr>
      </w:pPr>
      <w:r w:rsidRPr="00DD3484">
        <w:rPr>
          <w:rFonts w:ascii="Arial" w:hAnsi="Arial" w:cs="Arial"/>
          <w:noProof/>
          <w:color w:val="000000" w:themeColor="text1"/>
        </w:rPr>
        <w:lastRenderedPageBreak/>
        <w:t>Memorization</w:t>
      </w:r>
      <w:r w:rsidR="007C0EDD" w:rsidRPr="00DD3484">
        <w:rPr>
          <w:rFonts w:ascii="Arial" w:hAnsi="Arial" w:cs="Arial"/>
          <w:noProof/>
          <w:color w:val="000000" w:themeColor="text1"/>
        </w:rPr>
        <w:t>; Writing;</w:t>
      </w:r>
      <w:r w:rsidR="007F21CE" w:rsidRPr="00DD3484">
        <w:rPr>
          <w:rFonts w:ascii="Arial" w:hAnsi="Arial" w:cs="Arial"/>
          <w:noProof/>
          <w:color w:val="000000" w:themeColor="text1"/>
        </w:rPr>
        <w:t xml:space="preserve"> </w:t>
      </w:r>
      <w:r w:rsidR="007C0EDD" w:rsidRPr="00DD3484">
        <w:rPr>
          <w:rFonts w:ascii="Arial" w:hAnsi="Arial" w:cs="Arial"/>
          <w:noProof/>
          <w:color w:val="000000" w:themeColor="text1"/>
        </w:rPr>
        <w:t>Whistling; Car</w:t>
      </w:r>
      <w:r w:rsidR="006531A2" w:rsidRPr="00DD3484">
        <w:rPr>
          <w:rFonts w:ascii="Arial" w:hAnsi="Arial" w:cs="Arial"/>
          <w:noProof/>
          <w:color w:val="000000" w:themeColor="text1"/>
        </w:rPr>
        <w:t>t</w:t>
      </w:r>
      <w:r w:rsidR="007C0EDD" w:rsidRPr="00DD3484">
        <w:rPr>
          <w:rFonts w:ascii="Arial" w:hAnsi="Arial" w:cs="Arial"/>
          <w:noProof/>
          <w:color w:val="000000" w:themeColor="text1"/>
        </w:rPr>
        <w:t>wheels;</w:t>
      </w:r>
      <w:r w:rsidR="00051134" w:rsidRPr="00DD3484">
        <w:rPr>
          <w:rFonts w:ascii="Arial" w:hAnsi="Arial" w:cs="Arial"/>
          <w:noProof/>
          <w:color w:val="000000" w:themeColor="text1"/>
        </w:rPr>
        <w:t xml:space="preserve"> Summersault</w:t>
      </w:r>
      <w:r w:rsidR="007C0EDD" w:rsidRPr="00DD3484">
        <w:rPr>
          <w:rFonts w:ascii="Arial" w:hAnsi="Arial" w:cs="Arial"/>
          <w:noProof/>
          <w:color w:val="000000" w:themeColor="text1"/>
        </w:rPr>
        <w:t>s;</w:t>
      </w:r>
      <w:r w:rsidR="00AD7361" w:rsidRPr="00DD3484">
        <w:rPr>
          <w:rFonts w:ascii="Arial" w:hAnsi="Arial" w:cs="Arial"/>
          <w:noProof/>
          <w:color w:val="000000" w:themeColor="text1"/>
        </w:rPr>
        <w:t xml:space="preserve"> Front and Back R</w:t>
      </w:r>
      <w:r w:rsidR="007C0EDD" w:rsidRPr="00DD3484">
        <w:rPr>
          <w:rFonts w:ascii="Arial" w:hAnsi="Arial" w:cs="Arial"/>
          <w:noProof/>
          <w:color w:val="000000" w:themeColor="text1"/>
        </w:rPr>
        <w:t>olls;</w:t>
      </w:r>
      <w:r w:rsidR="001E0CD8" w:rsidRPr="00DD3484">
        <w:rPr>
          <w:rFonts w:ascii="Arial" w:hAnsi="Arial" w:cs="Arial"/>
          <w:noProof/>
          <w:color w:val="000000" w:themeColor="text1"/>
        </w:rPr>
        <w:t xml:space="preserve"> </w:t>
      </w:r>
      <w:r w:rsidR="00DE2D21" w:rsidRPr="00DD3484">
        <w:rPr>
          <w:rFonts w:ascii="Arial" w:hAnsi="Arial" w:cs="Arial"/>
          <w:noProof/>
          <w:color w:val="000000" w:themeColor="text1"/>
        </w:rPr>
        <w:t>Certification</w:t>
      </w:r>
      <w:r w:rsidR="005D648D" w:rsidRPr="00DD3484">
        <w:rPr>
          <w:rFonts w:ascii="Arial" w:hAnsi="Arial" w:cs="Arial"/>
          <w:noProof/>
          <w:color w:val="000000" w:themeColor="text1"/>
        </w:rPr>
        <w:t>s</w:t>
      </w:r>
      <w:r w:rsidR="00DE2D21" w:rsidRPr="00DD3484">
        <w:rPr>
          <w:rFonts w:ascii="Arial" w:hAnsi="Arial" w:cs="Arial"/>
          <w:noProof/>
          <w:color w:val="000000" w:themeColor="text1"/>
        </w:rPr>
        <w:t xml:space="preserve"> in Unarmed </w:t>
      </w:r>
      <w:r w:rsidR="001E0CD8" w:rsidRPr="00DD3484">
        <w:rPr>
          <w:rFonts w:ascii="Arial" w:hAnsi="Arial" w:cs="Arial"/>
          <w:noProof/>
          <w:color w:val="000000" w:themeColor="text1"/>
        </w:rPr>
        <w:t>Stage C</w:t>
      </w:r>
      <w:r w:rsidR="007C0EDD" w:rsidRPr="00DD3484">
        <w:rPr>
          <w:rFonts w:ascii="Arial" w:hAnsi="Arial" w:cs="Arial"/>
          <w:noProof/>
          <w:color w:val="000000" w:themeColor="text1"/>
        </w:rPr>
        <w:t>ombat</w:t>
      </w:r>
      <w:r w:rsidR="005D648D" w:rsidRPr="00DD3484">
        <w:rPr>
          <w:rFonts w:ascii="Arial" w:hAnsi="Arial" w:cs="Arial"/>
          <w:noProof/>
          <w:color w:val="000000" w:themeColor="text1"/>
        </w:rPr>
        <w:t xml:space="preserve"> and Broadsword for the Stage</w:t>
      </w:r>
      <w:r w:rsidR="007C0EDD" w:rsidRPr="00DD3484">
        <w:rPr>
          <w:rFonts w:ascii="Arial" w:hAnsi="Arial" w:cs="Arial"/>
          <w:noProof/>
          <w:color w:val="000000" w:themeColor="text1"/>
        </w:rPr>
        <w:t>;</w:t>
      </w:r>
      <w:r w:rsidR="00051134" w:rsidRPr="00DD3484">
        <w:rPr>
          <w:rFonts w:ascii="Arial" w:hAnsi="Arial" w:cs="Arial"/>
          <w:noProof/>
          <w:color w:val="000000" w:themeColor="text1"/>
        </w:rPr>
        <w:t xml:space="preserve"> Swimming</w:t>
      </w:r>
      <w:r w:rsidR="007C0EDD" w:rsidRPr="00DD3484">
        <w:rPr>
          <w:rFonts w:ascii="Arial" w:hAnsi="Arial" w:cs="Arial"/>
          <w:noProof/>
          <w:color w:val="000000" w:themeColor="text1"/>
        </w:rPr>
        <w:t>;</w:t>
      </w:r>
      <w:r w:rsidR="001E0CD8" w:rsidRPr="00DD3484">
        <w:rPr>
          <w:rFonts w:ascii="Arial" w:hAnsi="Arial" w:cs="Arial"/>
          <w:noProof/>
          <w:color w:val="000000" w:themeColor="text1"/>
        </w:rPr>
        <w:t xml:space="preserve"> Finger S</w:t>
      </w:r>
      <w:r w:rsidR="00563D1A" w:rsidRPr="00DD3484">
        <w:rPr>
          <w:rFonts w:ascii="Arial" w:hAnsi="Arial" w:cs="Arial"/>
          <w:noProof/>
          <w:color w:val="000000" w:themeColor="text1"/>
        </w:rPr>
        <w:t>napping with both hands</w:t>
      </w:r>
      <w:r w:rsidR="002946D6" w:rsidRPr="00DD3484">
        <w:rPr>
          <w:rFonts w:ascii="Arial" w:hAnsi="Arial" w:cs="Arial"/>
          <w:noProof/>
          <w:color w:val="000000" w:themeColor="text1"/>
        </w:rPr>
        <w:t xml:space="preserve">; </w:t>
      </w:r>
      <w:r w:rsidR="00DF0CEC" w:rsidRPr="00DD3484">
        <w:rPr>
          <w:rFonts w:ascii="Arial" w:hAnsi="Arial" w:cs="Arial"/>
          <w:noProof/>
          <w:color w:val="000000" w:themeColor="text1"/>
        </w:rPr>
        <w:t xml:space="preserve">Driving; </w:t>
      </w:r>
      <w:r w:rsidR="00743875" w:rsidRPr="00DD3484">
        <w:rPr>
          <w:rFonts w:ascii="Arial" w:hAnsi="Arial" w:cs="Arial"/>
          <w:noProof/>
          <w:color w:val="000000" w:themeColor="text1"/>
        </w:rPr>
        <w:t xml:space="preserve">Group Processing; Sign Language (novice); </w:t>
      </w:r>
      <w:r w:rsidR="00575221" w:rsidRPr="00DD3484">
        <w:rPr>
          <w:rFonts w:ascii="Arial" w:hAnsi="Arial" w:cs="Arial"/>
          <w:noProof/>
          <w:color w:val="000000" w:themeColor="text1"/>
        </w:rPr>
        <w:t xml:space="preserve">Dialect (novice); </w:t>
      </w:r>
      <w:r w:rsidR="002946D6" w:rsidRPr="00DD3484">
        <w:rPr>
          <w:rFonts w:ascii="Arial" w:hAnsi="Arial" w:cs="Arial"/>
          <w:noProof/>
          <w:color w:val="000000" w:themeColor="text1"/>
        </w:rPr>
        <w:t>Capoeira (novice)</w:t>
      </w:r>
      <w:r w:rsidR="007F21CE" w:rsidRPr="00DD3484">
        <w:rPr>
          <w:rFonts w:ascii="Arial" w:hAnsi="Arial" w:cs="Arial"/>
          <w:noProof/>
          <w:color w:val="000000" w:themeColor="text1"/>
        </w:rPr>
        <w:t>; Naming ALL the Presidents of the United States, front and back; Naming ALL the Best Picture Winners of the Academy Awards, front and back</w:t>
      </w:r>
      <w:r w:rsidR="000001FE" w:rsidRPr="00DD3484">
        <w:rPr>
          <w:rFonts w:ascii="Arial" w:hAnsi="Arial" w:cs="Arial"/>
          <w:noProof/>
          <w:color w:val="000000" w:themeColor="text1"/>
        </w:rPr>
        <w:t xml:space="preserve">; </w:t>
      </w:r>
      <w:r w:rsidR="000001FE" w:rsidRPr="00DD3484">
        <w:rPr>
          <w:rFonts w:ascii="Arial" w:hAnsi="Arial" w:cs="Arial"/>
          <w:b/>
          <w:noProof/>
          <w:color w:val="000000" w:themeColor="text1"/>
        </w:rPr>
        <w:t>“Movie-Memory-Counter”</w:t>
      </w:r>
    </w:p>
    <w:p w14:paraId="7906067A" w14:textId="77777777" w:rsidR="002C3F28" w:rsidRPr="00DD3484" w:rsidRDefault="002C3F28" w:rsidP="002C3F28">
      <w:p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</w:p>
    <w:p w14:paraId="77337133" w14:textId="77777777" w:rsidR="00CC5E1C" w:rsidRPr="00DD3484" w:rsidRDefault="00CC5E1C" w:rsidP="002C3F28">
      <w:pPr>
        <w:spacing w:after="0" w:line="240" w:lineRule="auto"/>
        <w:rPr>
          <w:rFonts w:ascii="Arial" w:hAnsi="Arial" w:cs="Arial"/>
          <w:b/>
          <w:noProof/>
          <w:color w:val="000000" w:themeColor="text1"/>
        </w:rPr>
      </w:pPr>
      <w:r w:rsidRPr="00DD3484">
        <w:rPr>
          <w:rFonts w:ascii="Arial" w:hAnsi="Arial" w:cs="Arial"/>
          <w:b/>
          <w:noProof/>
          <w:color w:val="000000" w:themeColor="text1"/>
        </w:rPr>
        <w:t>REFERENCES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5373" w:rsidRPr="00DD3484" w14:paraId="6172AAC9" w14:textId="77777777" w:rsidTr="00025373">
        <w:tc>
          <w:tcPr>
            <w:tcW w:w="3596" w:type="dxa"/>
          </w:tcPr>
          <w:p w14:paraId="0B8AAD8A" w14:textId="77777777" w:rsidR="00025373" w:rsidRPr="00DD3484" w:rsidRDefault="0002537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Gene’ Fouche’</w:t>
            </w:r>
          </w:p>
        </w:tc>
        <w:tc>
          <w:tcPr>
            <w:tcW w:w="3597" w:type="dxa"/>
          </w:tcPr>
          <w:p w14:paraId="62302BEC" w14:textId="77777777" w:rsidR="00025373" w:rsidRPr="00DD3484" w:rsidRDefault="0002537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 xml:space="preserve">gfouche@mcdaniel.edu </w:t>
            </w:r>
          </w:p>
        </w:tc>
        <w:tc>
          <w:tcPr>
            <w:tcW w:w="3597" w:type="dxa"/>
          </w:tcPr>
          <w:p w14:paraId="6D11DDB0" w14:textId="77777777" w:rsidR="00025373" w:rsidRPr="00DD3484" w:rsidRDefault="00025373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410-857-2733</w:t>
            </w:r>
          </w:p>
        </w:tc>
      </w:tr>
      <w:tr w:rsidR="00230640" w:rsidRPr="00DD3484" w14:paraId="7C9CB368" w14:textId="77777777" w:rsidTr="00025373">
        <w:tc>
          <w:tcPr>
            <w:tcW w:w="3596" w:type="dxa"/>
          </w:tcPr>
          <w:p w14:paraId="070ED8FC" w14:textId="77777777" w:rsidR="00230640" w:rsidRPr="00DD3484" w:rsidRDefault="0023064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James Rowe III</w:t>
            </w:r>
          </w:p>
        </w:tc>
        <w:tc>
          <w:tcPr>
            <w:tcW w:w="3597" w:type="dxa"/>
          </w:tcPr>
          <w:p w14:paraId="5FA6E79A" w14:textId="77777777" w:rsidR="00230640" w:rsidRPr="00DD3484" w:rsidRDefault="0023064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jroweiii@hotmail.com</w:t>
            </w:r>
          </w:p>
        </w:tc>
        <w:tc>
          <w:tcPr>
            <w:tcW w:w="3597" w:type="dxa"/>
          </w:tcPr>
          <w:p w14:paraId="210FF7A8" w14:textId="77777777" w:rsidR="00230640" w:rsidRPr="00DD3484" w:rsidRDefault="00230640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717-965-7709</w:t>
            </w:r>
          </w:p>
        </w:tc>
      </w:tr>
      <w:tr w:rsidR="003B26E8" w:rsidRPr="00DD3484" w14:paraId="70B35A6E" w14:textId="77777777" w:rsidTr="00025373">
        <w:tc>
          <w:tcPr>
            <w:tcW w:w="3596" w:type="dxa"/>
          </w:tcPr>
          <w:p w14:paraId="229B92A5" w14:textId="77777777" w:rsidR="003B26E8" w:rsidRPr="00DD3484" w:rsidRDefault="003B26E8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Reiner Prochaska</w:t>
            </w:r>
          </w:p>
        </w:tc>
        <w:tc>
          <w:tcPr>
            <w:tcW w:w="3597" w:type="dxa"/>
          </w:tcPr>
          <w:p w14:paraId="45559324" w14:textId="77777777" w:rsidR="003B26E8" w:rsidRPr="00DD3484" w:rsidRDefault="003B26E8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ReinerPro@gmail.com</w:t>
            </w:r>
          </w:p>
        </w:tc>
        <w:tc>
          <w:tcPr>
            <w:tcW w:w="3597" w:type="dxa"/>
          </w:tcPr>
          <w:p w14:paraId="7EFAA5B0" w14:textId="77777777" w:rsidR="003B26E8" w:rsidRPr="00DD3484" w:rsidRDefault="003B26E8" w:rsidP="002C3F28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301-693-6599</w:t>
            </w:r>
          </w:p>
        </w:tc>
      </w:tr>
    </w:tbl>
    <w:p w14:paraId="7ABCC9BB" w14:textId="77777777" w:rsidR="00F94ABF" w:rsidRPr="00CC5E1C" w:rsidRDefault="00F94ABF" w:rsidP="002C3F2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0" w:name="_GoBack"/>
      <w:bookmarkEnd w:id="0"/>
    </w:p>
    <w:sectPr w:rsidR="00F94ABF" w:rsidRPr="00CC5E1C" w:rsidSect="001D2A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4148" w14:textId="77777777" w:rsidR="00003810" w:rsidRDefault="00003810" w:rsidP="001D2AE3">
      <w:pPr>
        <w:spacing w:after="0" w:line="240" w:lineRule="auto"/>
      </w:pPr>
      <w:r>
        <w:separator/>
      </w:r>
    </w:p>
  </w:endnote>
  <w:endnote w:type="continuationSeparator" w:id="0">
    <w:p w14:paraId="644A5F22" w14:textId="77777777" w:rsidR="00003810" w:rsidRDefault="00003810" w:rsidP="001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633B" w14:textId="77777777" w:rsidR="00003810" w:rsidRDefault="00003810" w:rsidP="001D2AE3">
      <w:pPr>
        <w:spacing w:after="0" w:line="240" w:lineRule="auto"/>
      </w:pPr>
      <w:r>
        <w:separator/>
      </w:r>
    </w:p>
  </w:footnote>
  <w:footnote w:type="continuationSeparator" w:id="0">
    <w:p w14:paraId="0088F69B" w14:textId="77777777" w:rsidR="00003810" w:rsidRDefault="00003810" w:rsidP="001D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D"/>
    <w:rsid w:val="000001FE"/>
    <w:rsid w:val="00003810"/>
    <w:rsid w:val="00015382"/>
    <w:rsid w:val="000210B0"/>
    <w:rsid w:val="00024BFE"/>
    <w:rsid w:val="00025373"/>
    <w:rsid w:val="00040984"/>
    <w:rsid w:val="00051134"/>
    <w:rsid w:val="000703B1"/>
    <w:rsid w:val="0008296B"/>
    <w:rsid w:val="000D037C"/>
    <w:rsid w:val="000E4216"/>
    <w:rsid w:val="000E556A"/>
    <w:rsid w:val="00106E47"/>
    <w:rsid w:val="00184A88"/>
    <w:rsid w:val="00187B07"/>
    <w:rsid w:val="001921AC"/>
    <w:rsid w:val="00193995"/>
    <w:rsid w:val="001A0CD5"/>
    <w:rsid w:val="001D2AE3"/>
    <w:rsid w:val="001D6808"/>
    <w:rsid w:val="001D7402"/>
    <w:rsid w:val="001E0CD8"/>
    <w:rsid w:val="001E1831"/>
    <w:rsid w:val="002059E0"/>
    <w:rsid w:val="00230640"/>
    <w:rsid w:val="002715C9"/>
    <w:rsid w:val="00273339"/>
    <w:rsid w:val="002946D6"/>
    <w:rsid w:val="002A598D"/>
    <w:rsid w:val="002A6654"/>
    <w:rsid w:val="002B43FE"/>
    <w:rsid w:val="002C3F28"/>
    <w:rsid w:val="002C628C"/>
    <w:rsid w:val="002D0362"/>
    <w:rsid w:val="00370B59"/>
    <w:rsid w:val="003832C5"/>
    <w:rsid w:val="00383ADC"/>
    <w:rsid w:val="003A0336"/>
    <w:rsid w:val="003A1359"/>
    <w:rsid w:val="003B1D87"/>
    <w:rsid w:val="003B26E8"/>
    <w:rsid w:val="004123EA"/>
    <w:rsid w:val="004124D9"/>
    <w:rsid w:val="00431418"/>
    <w:rsid w:val="004448CE"/>
    <w:rsid w:val="00476A30"/>
    <w:rsid w:val="00491CBD"/>
    <w:rsid w:val="004B5DCF"/>
    <w:rsid w:val="004C6D82"/>
    <w:rsid w:val="004D7BAA"/>
    <w:rsid w:val="004E36A5"/>
    <w:rsid w:val="004F5332"/>
    <w:rsid w:val="00563D1A"/>
    <w:rsid w:val="00566091"/>
    <w:rsid w:val="00575221"/>
    <w:rsid w:val="005A18F7"/>
    <w:rsid w:val="005D648D"/>
    <w:rsid w:val="00631F43"/>
    <w:rsid w:val="006336C0"/>
    <w:rsid w:val="0063390C"/>
    <w:rsid w:val="006531A2"/>
    <w:rsid w:val="006561FE"/>
    <w:rsid w:val="006764B4"/>
    <w:rsid w:val="006A36BC"/>
    <w:rsid w:val="006E093A"/>
    <w:rsid w:val="006E59DD"/>
    <w:rsid w:val="00705D0B"/>
    <w:rsid w:val="00722B0E"/>
    <w:rsid w:val="00730D92"/>
    <w:rsid w:val="00731531"/>
    <w:rsid w:val="00737911"/>
    <w:rsid w:val="00743875"/>
    <w:rsid w:val="00746D85"/>
    <w:rsid w:val="00777B8D"/>
    <w:rsid w:val="007824EB"/>
    <w:rsid w:val="00786F69"/>
    <w:rsid w:val="00787D8C"/>
    <w:rsid w:val="007A3AEB"/>
    <w:rsid w:val="007B5622"/>
    <w:rsid w:val="007C0658"/>
    <w:rsid w:val="007C0EDD"/>
    <w:rsid w:val="007D0177"/>
    <w:rsid w:val="007E0F60"/>
    <w:rsid w:val="007F21CE"/>
    <w:rsid w:val="00827AEB"/>
    <w:rsid w:val="00840A8A"/>
    <w:rsid w:val="008568B4"/>
    <w:rsid w:val="00861590"/>
    <w:rsid w:val="00871B81"/>
    <w:rsid w:val="008A15E6"/>
    <w:rsid w:val="008A5163"/>
    <w:rsid w:val="008B5450"/>
    <w:rsid w:val="008C6ED3"/>
    <w:rsid w:val="009105C6"/>
    <w:rsid w:val="009509B6"/>
    <w:rsid w:val="00990094"/>
    <w:rsid w:val="00991D48"/>
    <w:rsid w:val="009A6546"/>
    <w:rsid w:val="009D040A"/>
    <w:rsid w:val="009D7943"/>
    <w:rsid w:val="009E2798"/>
    <w:rsid w:val="00A04440"/>
    <w:rsid w:val="00A06941"/>
    <w:rsid w:val="00A133D8"/>
    <w:rsid w:val="00A52A92"/>
    <w:rsid w:val="00A85C0F"/>
    <w:rsid w:val="00A86418"/>
    <w:rsid w:val="00AC1185"/>
    <w:rsid w:val="00AD7361"/>
    <w:rsid w:val="00AF568E"/>
    <w:rsid w:val="00AF57F1"/>
    <w:rsid w:val="00AF6B66"/>
    <w:rsid w:val="00B0746D"/>
    <w:rsid w:val="00B147A3"/>
    <w:rsid w:val="00B275C7"/>
    <w:rsid w:val="00B52BEE"/>
    <w:rsid w:val="00B560F6"/>
    <w:rsid w:val="00B724B3"/>
    <w:rsid w:val="00B80ABC"/>
    <w:rsid w:val="00BA2256"/>
    <w:rsid w:val="00BD094F"/>
    <w:rsid w:val="00BE163A"/>
    <w:rsid w:val="00C024B9"/>
    <w:rsid w:val="00C040C6"/>
    <w:rsid w:val="00C14AF4"/>
    <w:rsid w:val="00C31204"/>
    <w:rsid w:val="00C352FE"/>
    <w:rsid w:val="00C41C73"/>
    <w:rsid w:val="00C55164"/>
    <w:rsid w:val="00C630D7"/>
    <w:rsid w:val="00C917BE"/>
    <w:rsid w:val="00C951E4"/>
    <w:rsid w:val="00C96D30"/>
    <w:rsid w:val="00CB25BD"/>
    <w:rsid w:val="00CC5E1C"/>
    <w:rsid w:val="00CE28A8"/>
    <w:rsid w:val="00CF7699"/>
    <w:rsid w:val="00D318E4"/>
    <w:rsid w:val="00D40165"/>
    <w:rsid w:val="00D40E48"/>
    <w:rsid w:val="00D443ED"/>
    <w:rsid w:val="00D840D5"/>
    <w:rsid w:val="00DB0F4D"/>
    <w:rsid w:val="00DB310F"/>
    <w:rsid w:val="00DC305D"/>
    <w:rsid w:val="00DD3484"/>
    <w:rsid w:val="00DD7061"/>
    <w:rsid w:val="00DE2D21"/>
    <w:rsid w:val="00DF0CEC"/>
    <w:rsid w:val="00DF156A"/>
    <w:rsid w:val="00E42E5E"/>
    <w:rsid w:val="00E441C7"/>
    <w:rsid w:val="00E50D69"/>
    <w:rsid w:val="00E6092E"/>
    <w:rsid w:val="00E723D4"/>
    <w:rsid w:val="00EA58CF"/>
    <w:rsid w:val="00EB1DB3"/>
    <w:rsid w:val="00EB2DB9"/>
    <w:rsid w:val="00EC3322"/>
    <w:rsid w:val="00EC4928"/>
    <w:rsid w:val="00EC6B8D"/>
    <w:rsid w:val="00ED01D0"/>
    <w:rsid w:val="00EE28CD"/>
    <w:rsid w:val="00EE6701"/>
    <w:rsid w:val="00F2049C"/>
    <w:rsid w:val="00F263DA"/>
    <w:rsid w:val="00F747B1"/>
    <w:rsid w:val="00F82512"/>
    <w:rsid w:val="00F929E2"/>
    <w:rsid w:val="00F94ABF"/>
    <w:rsid w:val="00FC0990"/>
    <w:rsid w:val="00FC7902"/>
    <w:rsid w:val="00FD16E4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461B4"/>
  <w15:chartTrackingRefBased/>
  <w15:docId w15:val="{23E4F89B-C968-4B08-8576-4AD88D0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E3"/>
  </w:style>
  <w:style w:type="paragraph" w:styleId="Footer">
    <w:name w:val="footer"/>
    <w:basedOn w:val="Normal"/>
    <w:link w:val="FooterChar"/>
    <w:uiPriority w:val="99"/>
    <w:unhideWhenUsed/>
    <w:rsid w:val="001D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E3"/>
  </w:style>
  <w:style w:type="table" w:styleId="TableGrid">
    <w:name w:val="Table Grid"/>
    <w:basedOn w:val="TableNormal"/>
    <w:uiPriority w:val="39"/>
    <w:rsid w:val="001D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79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5E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Jon-Bot91</dc:creator>
  <cp:keywords/>
  <dc:description/>
  <cp:lastModifiedBy>Jonathan Halberstam</cp:lastModifiedBy>
  <cp:revision>2</cp:revision>
  <dcterms:created xsi:type="dcterms:W3CDTF">2020-04-11T17:38:00Z</dcterms:created>
  <dcterms:modified xsi:type="dcterms:W3CDTF">2020-04-11T17:38:00Z</dcterms:modified>
</cp:coreProperties>
</file>