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A4EB" w14:textId="77777777" w:rsidR="008E224F" w:rsidRDefault="00406DD1">
      <w:pPr>
        <w:widowControl w:val="0"/>
        <w:pBdr>
          <w:top w:val="nil"/>
          <w:left w:val="nil"/>
          <w:bottom w:val="nil"/>
          <w:right w:val="nil"/>
          <w:between w:val="nil"/>
        </w:pBdr>
        <w:spacing w:line="240" w:lineRule="auto"/>
        <w:rPr>
          <w:rFonts w:ascii="Times New Roman" w:eastAsia="Times New Roman" w:hAnsi="Times New Roman" w:cs="Times New Roman"/>
          <w:b/>
          <w:color w:val="000000"/>
          <w:sz w:val="48"/>
          <w:szCs w:val="48"/>
        </w:rPr>
      </w:pPr>
      <w:r>
        <w:rPr>
          <w:rFonts w:ascii="Times New Roman" w:eastAsia="Times New Roman" w:hAnsi="Times New Roman" w:cs="Times New Roman"/>
          <w:b/>
          <w:sz w:val="48"/>
          <w:szCs w:val="48"/>
        </w:rPr>
        <w:t xml:space="preserve">                 </w:t>
      </w:r>
      <w:r>
        <w:rPr>
          <w:rFonts w:ascii="Times New Roman" w:eastAsia="Times New Roman" w:hAnsi="Times New Roman" w:cs="Times New Roman"/>
          <w:b/>
          <w:color w:val="000000"/>
          <w:sz w:val="48"/>
          <w:szCs w:val="48"/>
        </w:rPr>
        <w:t xml:space="preserve">ANTHONY CORNATZER </w:t>
      </w:r>
    </w:p>
    <w:p w14:paraId="5C139639" w14:textId="77777777" w:rsidR="008E224F" w:rsidRDefault="00406DD1">
      <w:pPr>
        <w:widowControl w:val="0"/>
        <w:pBdr>
          <w:top w:val="nil"/>
          <w:left w:val="nil"/>
          <w:bottom w:val="nil"/>
          <w:right w:val="nil"/>
          <w:between w:val="nil"/>
        </w:pBdr>
        <w:spacing w:before="11"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NON-UNION </w:t>
      </w:r>
    </w:p>
    <w:p w14:paraId="7676F427" w14:textId="77777777" w:rsidR="008E224F" w:rsidRDefault="00406DD1">
      <w:pPr>
        <w:widowControl w:val="0"/>
        <w:pBdr>
          <w:top w:val="nil"/>
          <w:left w:val="nil"/>
          <w:bottom w:val="nil"/>
          <w:right w:val="nil"/>
          <w:between w:val="nil"/>
        </w:pBdr>
        <w:spacing w:line="228" w:lineRule="auto"/>
        <w:ind w:left="5" w:right="43" w:firstLine="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STATISTICS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u w:val="single"/>
        </w:rPr>
        <w:t>REPRESENTATION</w:t>
      </w:r>
      <w:r>
        <w:rPr>
          <w:rFonts w:ascii="Times New Roman" w:eastAsia="Times New Roman" w:hAnsi="Times New Roman" w:cs="Times New Roman"/>
          <w:color w:val="000000"/>
          <w:sz w:val="18"/>
          <w:szCs w:val="18"/>
        </w:rPr>
        <w:t xml:space="preserve"> </w:t>
      </w:r>
    </w:p>
    <w:p w14:paraId="4C816824" w14:textId="77777777" w:rsidR="008E224F" w:rsidRDefault="00406DD1">
      <w:pPr>
        <w:widowControl w:val="0"/>
        <w:pBdr>
          <w:top w:val="nil"/>
          <w:left w:val="nil"/>
          <w:bottom w:val="nil"/>
          <w:right w:val="nil"/>
          <w:between w:val="nil"/>
        </w:pBdr>
        <w:spacing w:line="228" w:lineRule="auto"/>
        <w:ind w:left="5" w:right="43" w:firstLine="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Hair: Blonde                                                                                                                                                        Arcos Management </w:t>
      </w:r>
    </w:p>
    <w:p w14:paraId="1B84FD2E" w14:textId="77777777" w:rsidR="008E224F" w:rsidRDefault="00406DD1">
      <w:pPr>
        <w:widowControl w:val="0"/>
        <w:pBdr>
          <w:top w:val="nil"/>
          <w:left w:val="nil"/>
          <w:bottom w:val="nil"/>
          <w:right w:val="nil"/>
          <w:between w:val="nil"/>
        </w:pBdr>
        <w:spacing w:line="228" w:lineRule="auto"/>
        <w:ind w:left="5" w:right="43" w:firstLine="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Eyes: Blue                                                                                                                                   Katherine “Katt” Arcos (Manager) </w:t>
      </w:r>
    </w:p>
    <w:p w14:paraId="57F187DB" w14:textId="77777777" w:rsidR="008E224F" w:rsidRDefault="00406DD1">
      <w:pPr>
        <w:widowControl w:val="0"/>
        <w:pBdr>
          <w:top w:val="nil"/>
          <w:left w:val="nil"/>
          <w:bottom w:val="nil"/>
          <w:right w:val="nil"/>
          <w:between w:val="nil"/>
        </w:pBdr>
        <w:spacing w:line="228" w:lineRule="auto"/>
        <w:ind w:left="5" w:right="43" w:firstLine="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Height: 5’5”                                                                                                                                     Website: www.ArcosTalent.com </w:t>
      </w:r>
    </w:p>
    <w:p w14:paraId="67F5B499" w14:textId="77777777" w:rsidR="008E224F" w:rsidRDefault="00406DD1">
      <w:pPr>
        <w:widowControl w:val="0"/>
        <w:pBdr>
          <w:top w:val="nil"/>
          <w:left w:val="nil"/>
          <w:bottom w:val="nil"/>
          <w:right w:val="nil"/>
          <w:between w:val="nil"/>
        </w:pBdr>
        <w:spacing w:line="228" w:lineRule="auto"/>
        <w:ind w:left="5" w:right="43" w:firstLine="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Email: ACornatzer@ArcosTalent.com                                                                                             Email: Katt@ArcosTalent.com </w:t>
      </w:r>
    </w:p>
    <w:p w14:paraId="581E3BD4" w14:textId="7D072B70" w:rsidR="008E224F" w:rsidRDefault="00406DD1">
      <w:pPr>
        <w:widowControl w:val="0"/>
        <w:pBdr>
          <w:top w:val="nil"/>
          <w:left w:val="nil"/>
          <w:bottom w:val="nil"/>
          <w:right w:val="nil"/>
          <w:between w:val="nil"/>
        </w:pBdr>
        <w:spacing w:line="228" w:lineRule="auto"/>
        <w:ind w:left="5" w:right="43" w:firstLine="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Phone/Text: (609) 876-1206                                                                                                                             Cell: (201) 744-3199</w:t>
      </w:r>
    </w:p>
    <w:p w14:paraId="171A6843" w14:textId="77777777" w:rsidR="00B4497D" w:rsidRDefault="00B4497D">
      <w:pPr>
        <w:widowControl w:val="0"/>
        <w:pBdr>
          <w:top w:val="nil"/>
          <w:left w:val="nil"/>
          <w:bottom w:val="nil"/>
          <w:right w:val="nil"/>
          <w:between w:val="nil"/>
        </w:pBdr>
        <w:spacing w:line="228" w:lineRule="auto"/>
        <w:ind w:left="5" w:right="43" w:firstLine="8"/>
        <w:jc w:val="both"/>
        <w:rPr>
          <w:rFonts w:ascii="Times New Roman" w:eastAsia="Times New Roman" w:hAnsi="Times New Roman" w:cs="Times New Roman"/>
          <w:color w:val="000000"/>
          <w:sz w:val="18"/>
          <w:szCs w:val="18"/>
        </w:rPr>
      </w:pPr>
    </w:p>
    <w:p w14:paraId="748116EE" w14:textId="00BD6638" w:rsidR="00B4497D" w:rsidRDefault="00B4497D" w:rsidP="00B4497D">
      <w:pPr>
        <w:widowControl w:val="0"/>
        <w:pBdr>
          <w:top w:val="nil"/>
          <w:left w:val="nil"/>
          <w:bottom w:val="nil"/>
          <w:right w:val="nil"/>
          <w:between w:val="nil"/>
        </w:pBdr>
        <w:spacing w:line="228" w:lineRule="auto"/>
        <w:ind w:left="5" w:right="43" w:firstLine="8"/>
        <w:jc w:val="right"/>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14:anchorId="30B294C5" wp14:editId="01AA63A5">
            <wp:extent cx="1200785" cy="1359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785" cy="1359535"/>
                    </a:xfrm>
                    <a:prstGeom prst="rect">
                      <a:avLst/>
                    </a:prstGeom>
                    <a:noFill/>
                  </pic:spPr>
                </pic:pic>
              </a:graphicData>
            </a:graphic>
          </wp:inline>
        </w:drawing>
      </w:r>
    </w:p>
    <w:p w14:paraId="1AEA2396" w14:textId="402A6925" w:rsidR="008E224F" w:rsidRDefault="00DC53E9">
      <w:pPr>
        <w:widowControl w:val="0"/>
        <w:spacing w:line="240" w:lineRule="auto"/>
        <w:ind w:left="8"/>
        <w:jc w:val="right"/>
        <w:rPr>
          <w:rFonts w:ascii="Times New Roman" w:eastAsia="Times New Roman" w:hAnsi="Times New Roman" w:cs="Times New Roman"/>
          <w:b/>
          <w:sz w:val="18"/>
          <w:szCs w:val="18"/>
        </w:rPr>
      </w:pPr>
      <w:r>
        <w:pict w14:anchorId="7331FF0F">
          <v:rect id="_x0000_i1025" style="width:0;height:1.5pt" o:hralign="center" o:hrstd="t" o:hr="t" fillcolor="#a0a0a0" stroked="f"/>
        </w:pict>
      </w:r>
    </w:p>
    <w:p w14:paraId="2363F6BA" w14:textId="77777777" w:rsidR="008E224F" w:rsidRDefault="00406DD1">
      <w:pPr>
        <w:widowControl w:val="0"/>
        <w:spacing w:line="240" w:lineRule="auto"/>
        <w:ind w:left="8"/>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FILM/TV/MULTIMEDIA</w:t>
      </w:r>
    </w:p>
    <w:p w14:paraId="4CFD111D" w14:textId="77777777" w:rsidR="008E224F" w:rsidRDefault="00406DD1">
      <w:pPr>
        <w:widowControl w:val="0"/>
        <w:spacing w:line="240" w:lineRule="auto"/>
        <w:ind w:left="8"/>
        <w:rPr>
          <w:rFonts w:ascii="Times New Roman" w:eastAsia="Times New Roman" w:hAnsi="Times New Roman" w:cs="Times New Roman"/>
          <w:sz w:val="18"/>
          <w:szCs w:val="18"/>
        </w:rPr>
      </w:pPr>
      <w:r>
        <w:rPr>
          <w:rFonts w:ascii="Times New Roman" w:eastAsia="Times New Roman" w:hAnsi="Times New Roman" w:cs="Times New Roman"/>
          <w:sz w:val="18"/>
          <w:szCs w:val="18"/>
        </w:rPr>
        <w:t>Operation Eos                                   Wriikvaar Pillan                           Last Midnight Productions</w:t>
      </w:r>
    </w:p>
    <w:p w14:paraId="6DF04402" w14:textId="356E0101" w:rsidR="00286FDF" w:rsidRDefault="00406DD1" w:rsidP="00286FDF">
      <w:pPr>
        <w:widowControl w:val="0"/>
        <w:spacing w:line="240" w:lineRule="auto"/>
        <w:ind w:left="8"/>
        <w:rPr>
          <w:rFonts w:ascii="Times New Roman" w:eastAsia="Times New Roman" w:hAnsi="Times New Roman" w:cs="Times New Roman"/>
          <w:sz w:val="18"/>
          <w:szCs w:val="18"/>
        </w:rPr>
      </w:pPr>
      <w:r>
        <w:rPr>
          <w:rFonts w:ascii="Times New Roman" w:eastAsia="Times New Roman" w:hAnsi="Times New Roman" w:cs="Times New Roman"/>
          <w:sz w:val="18"/>
          <w:szCs w:val="18"/>
        </w:rPr>
        <w:t>A Midsummer Night’s Dream               Starveling                               Atlantic City Theatre Co.</w:t>
      </w:r>
    </w:p>
    <w:p w14:paraId="7810B47F" w14:textId="77777777" w:rsidR="008E224F" w:rsidRDefault="00406DD1">
      <w:pPr>
        <w:widowControl w:val="0"/>
        <w:spacing w:line="240" w:lineRule="auto"/>
        <w:ind w:left="8"/>
        <w:rPr>
          <w:rFonts w:ascii="Times New Roman" w:eastAsia="Times New Roman" w:hAnsi="Times New Roman" w:cs="Times New Roman"/>
          <w:sz w:val="18"/>
          <w:szCs w:val="18"/>
        </w:rPr>
      </w:pPr>
      <w:r>
        <w:rPr>
          <w:rFonts w:ascii="Times New Roman" w:eastAsia="Times New Roman" w:hAnsi="Times New Roman" w:cs="Times New Roman"/>
          <w:sz w:val="18"/>
          <w:szCs w:val="18"/>
        </w:rPr>
        <w:t>iConfidant Immersive Experience           David                                   Blah Shank Productions</w:t>
      </w:r>
    </w:p>
    <w:p w14:paraId="33E9679F" w14:textId="77777777" w:rsidR="008E224F" w:rsidRDefault="00406DD1">
      <w:pPr>
        <w:widowControl w:val="0"/>
        <w:spacing w:line="240" w:lineRule="auto"/>
        <w:ind w:left="8"/>
        <w:rPr>
          <w:rFonts w:ascii="Times New Roman" w:eastAsia="Times New Roman" w:hAnsi="Times New Roman" w:cs="Times New Roman"/>
          <w:sz w:val="18"/>
          <w:szCs w:val="18"/>
        </w:rPr>
      </w:pPr>
      <w:r>
        <w:rPr>
          <w:rFonts w:ascii="Times New Roman" w:eastAsia="Times New Roman" w:hAnsi="Times New Roman" w:cs="Times New Roman"/>
          <w:sz w:val="18"/>
          <w:szCs w:val="18"/>
        </w:rPr>
        <w:t>Mixed Up                                                Director                               Stockton New Works Lab</w:t>
      </w:r>
    </w:p>
    <w:p w14:paraId="5766D85C" w14:textId="68A7DF98" w:rsidR="00E6344B" w:rsidRDefault="004C3E6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Watch Out                                               Agent T                                 Witness Entertainment</w:t>
      </w:r>
    </w:p>
    <w:p w14:paraId="0B39AA21" w14:textId="4131DFB1" w:rsidR="006F5415" w:rsidRDefault="006F541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Extras                                                      Brandon                                         Greasy Films</w:t>
      </w:r>
    </w:p>
    <w:p w14:paraId="7598C960" w14:textId="77777777" w:rsidR="004C3E68" w:rsidRDefault="004C3E68">
      <w:pPr>
        <w:widowControl w:val="0"/>
        <w:spacing w:line="240" w:lineRule="auto"/>
        <w:rPr>
          <w:rFonts w:ascii="Times New Roman" w:eastAsia="Times New Roman" w:hAnsi="Times New Roman" w:cs="Times New Roman"/>
          <w:sz w:val="18"/>
          <w:szCs w:val="18"/>
        </w:rPr>
      </w:pPr>
    </w:p>
    <w:p w14:paraId="51ABC912" w14:textId="77777777" w:rsidR="008E224F" w:rsidRDefault="00406DD1">
      <w:pPr>
        <w:widowControl w:val="0"/>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THEAT</w:t>
      </w:r>
      <w:r>
        <w:rPr>
          <w:rFonts w:ascii="Times New Roman" w:eastAsia="Times New Roman" w:hAnsi="Times New Roman" w:cs="Times New Roman"/>
          <w:sz w:val="18"/>
          <w:szCs w:val="18"/>
          <w:u w:val="single"/>
        </w:rPr>
        <w:t>RE</w:t>
      </w:r>
      <w:r>
        <w:rPr>
          <w:rFonts w:ascii="Times New Roman" w:eastAsia="Times New Roman" w:hAnsi="Times New Roman" w:cs="Times New Roman"/>
          <w:color w:val="000000"/>
          <w:sz w:val="18"/>
          <w:szCs w:val="18"/>
        </w:rPr>
        <w:t xml:space="preserve"> </w:t>
      </w:r>
    </w:p>
    <w:p w14:paraId="464D9486" w14:textId="77777777" w:rsidR="008E224F" w:rsidRDefault="00406DD1">
      <w:pPr>
        <w:widowControl w:val="0"/>
        <w:pBdr>
          <w:top w:val="nil"/>
          <w:left w:val="nil"/>
          <w:bottom w:val="nil"/>
          <w:right w:val="nil"/>
          <w:between w:val="nil"/>
        </w:pBdr>
        <w:spacing w:line="240" w:lineRule="auto"/>
        <w:ind w:lef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Murder Mystery Co.                       Actor                                     A</w:t>
      </w:r>
      <w:r>
        <w:rPr>
          <w:rFonts w:ascii="Times New Roman" w:eastAsia="Times New Roman" w:hAnsi="Times New Roman" w:cs="Times New Roman"/>
          <w:sz w:val="18"/>
          <w:szCs w:val="18"/>
        </w:rPr>
        <w:t>merican</w:t>
      </w:r>
      <w:r>
        <w:rPr>
          <w:rFonts w:ascii="Times New Roman" w:eastAsia="Times New Roman" w:hAnsi="Times New Roman" w:cs="Times New Roman"/>
          <w:color w:val="000000"/>
          <w:sz w:val="18"/>
          <w:szCs w:val="18"/>
        </w:rPr>
        <w:t xml:space="preserve"> Immersion Theater             </w:t>
      </w:r>
    </w:p>
    <w:p w14:paraId="38A42B20" w14:textId="3189F60E" w:rsidR="00F2656A" w:rsidRDefault="00406DD1">
      <w:pPr>
        <w:widowControl w:val="0"/>
        <w:pBdr>
          <w:top w:val="nil"/>
          <w:left w:val="nil"/>
          <w:bottom w:val="nil"/>
          <w:right w:val="nil"/>
          <w:between w:val="nil"/>
        </w:pBdr>
        <w:spacing w:line="226" w:lineRule="auto"/>
        <w:ind w:left="8" w:right="228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Cagey Cajun Caper                 Martin Murdock                                Atlantic City Theatre Co</w:t>
      </w:r>
      <w:r w:rsidR="00F2656A">
        <w:rPr>
          <w:rFonts w:ascii="Times New Roman" w:eastAsia="Times New Roman" w:hAnsi="Times New Roman" w:cs="Times New Roman"/>
          <w:color w:val="000000"/>
          <w:sz w:val="18"/>
          <w:szCs w:val="18"/>
        </w:rPr>
        <w:t>.</w:t>
      </w:r>
    </w:p>
    <w:p w14:paraId="2947C27B" w14:textId="6F585490" w:rsidR="008E224F" w:rsidRDefault="00F2656A">
      <w:pPr>
        <w:widowControl w:val="0"/>
        <w:pBdr>
          <w:top w:val="nil"/>
          <w:left w:val="nil"/>
          <w:bottom w:val="nil"/>
          <w:right w:val="nil"/>
          <w:between w:val="nil"/>
        </w:pBdr>
        <w:spacing w:line="226" w:lineRule="auto"/>
        <w:ind w:left="8" w:right="228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His Heart (Virtual Cabaret)             Vincent                                          Stockton Theatre Co.</w:t>
      </w:r>
    </w:p>
    <w:p w14:paraId="40FCAE71" w14:textId="77777777" w:rsidR="008E224F" w:rsidRDefault="00406DD1">
      <w:pPr>
        <w:widowControl w:val="0"/>
        <w:pBdr>
          <w:top w:val="nil"/>
          <w:left w:val="nil"/>
          <w:bottom w:val="nil"/>
          <w:right w:val="nil"/>
          <w:between w:val="nil"/>
        </w:pBdr>
        <w:spacing w:before="4" w:line="240" w:lineRule="auto"/>
        <w:ind w:left="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 You Read Me?                       Commander Fillion                              Harbor Stage Theatre Co. </w:t>
      </w:r>
    </w:p>
    <w:p w14:paraId="38BD0303" w14:textId="77777777" w:rsidR="008E224F" w:rsidRDefault="00406DD1">
      <w:pPr>
        <w:widowControl w:val="0"/>
        <w:pBdr>
          <w:top w:val="nil"/>
          <w:left w:val="nil"/>
          <w:bottom w:val="nil"/>
          <w:right w:val="nil"/>
          <w:between w:val="nil"/>
        </w:pBdr>
        <w:spacing w:line="240" w:lineRule="auto"/>
        <w:ind w:left="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Bad Auditions</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On Camera              Jeff/Greg </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Harbor Stage Theatre Co. </w:t>
      </w:r>
    </w:p>
    <w:p w14:paraId="2FE75F24" w14:textId="77777777" w:rsidR="00CC1AF3" w:rsidRDefault="00406DD1">
      <w:pPr>
        <w:widowControl w:val="0"/>
        <w:pBdr>
          <w:top w:val="nil"/>
          <w:left w:val="nil"/>
          <w:bottom w:val="nil"/>
          <w:right w:val="nil"/>
          <w:between w:val="nil"/>
        </w:pBdr>
        <w:spacing w:line="240" w:lineRule="auto"/>
        <w:ind w:left="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Homeschooled                                  Phil/Dr. Ned                                   Harbor Stage Theatre Co.</w:t>
      </w:r>
    </w:p>
    <w:p w14:paraId="46295B63" w14:textId="6FA7E9F3" w:rsidR="008E224F" w:rsidRDefault="00CC1AF3">
      <w:pPr>
        <w:widowControl w:val="0"/>
        <w:pBdr>
          <w:top w:val="nil"/>
          <w:left w:val="nil"/>
          <w:bottom w:val="nil"/>
          <w:right w:val="nil"/>
          <w:between w:val="nil"/>
        </w:pBdr>
        <w:spacing w:line="240" w:lineRule="auto"/>
        <w:ind w:left="5"/>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Preventative Care                                Ensemble</w:t>
      </w:r>
      <w:r w:rsidR="00406DD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Ignoble Artists (Jersey Fringe)</w:t>
      </w:r>
    </w:p>
    <w:p w14:paraId="3BA3C1E0" w14:textId="7593161B" w:rsidR="008E224F" w:rsidRDefault="00406DD1">
      <w:pPr>
        <w:widowControl w:val="0"/>
        <w:pBdr>
          <w:top w:val="nil"/>
          <w:left w:val="nil"/>
          <w:bottom w:val="nil"/>
          <w:right w:val="nil"/>
          <w:between w:val="nil"/>
        </w:pBdr>
        <w:spacing w:line="226" w:lineRule="auto"/>
        <w:ind w:left="4" w:right="1501" w:firstLine="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Love of the Nightingale       King Pandion/Male Chorus             </w:t>
      </w:r>
      <w:r w:rsidR="00E6344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Stockton Theatre Co.</w:t>
      </w:r>
    </w:p>
    <w:p w14:paraId="68A25AF8" w14:textId="647D6B34" w:rsidR="00E6344B" w:rsidRDefault="00E6344B">
      <w:pPr>
        <w:widowControl w:val="0"/>
        <w:pBdr>
          <w:top w:val="nil"/>
          <w:left w:val="nil"/>
          <w:bottom w:val="nil"/>
          <w:right w:val="nil"/>
          <w:between w:val="nil"/>
        </w:pBdr>
        <w:spacing w:line="226" w:lineRule="auto"/>
        <w:ind w:left="4" w:right="1501" w:firstLine="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Mischief Night                                      Frank                                          Dante Hall Theater                   </w:t>
      </w:r>
    </w:p>
    <w:p w14:paraId="14519135" w14:textId="77777777" w:rsidR="008E224F" w:rsidRDefault="008E224F">
      <w:pPr>
        <w:widowControl w:val="0"/>
        <w:pBdr>
          <w:top w:val="nil"/>
          <w:left w:val="nil"/>
          <w:bottom w:val="nil"/>
          <w:right w:val="nil"/>
          <w:between w:val="nil"/>
        </w:pBdr>
        <w:spacing w:before="4" w:line="240" w:lineRule="auto"/>
        <w:rPr>
          <w:rFonts w:ascii="Times New Roman" w:eastAsia="Times New Roman" w:hAnsi="Times New Roman" w:cs="Times New Roman"/>
          <w:sz w:val="18"/>
          <w:szCs w:val="18"/>
        </w:rPr>
      </w:pPr>
    </w:p>
    <w:p w14:paraId="183C6823" w14:textId="77777777" w:rsidR="008E224F" w:rsidRDefault="00406DD1">
      <w:pPr>
        <w:widowControl w:val="0"/>
        <w:pBdr>
          <w:top w:val="nil"/>
          <w:left w:val="nil"/>
          <w:bottom w:val="nil"/>
          <w:right w:val="nil"/>
          <w:between w:val="nil"/>
        </w:pBdr>
        <w:spacing w:before="4"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TRAINING</w:t>
      </w:r>
      <w:r>
        <w:rPr>
          <w:rFonts w:ascii="Times New Roman" w:eastAsia="Times New Roman" w:hAnsi="Times New Roman" w:cs="Times New Roman"/>
          <w:color w:val="000000"/>
          <w:sz w:val="18"/>
          <w:szCs w:val="18"/>
        </w:rPr>
        <w:t xml:space="preserve"> </w:t>
      </w:r>
    </w:p>
    <w:p w14:paraId="6073BDEF" w14:textId="77777777" w:rsidR="008E224F" w:rsidRDefault="00406DD1">
      <w:pPr>
        <w:widowControl w:val="0"/>
        <w:pBdr>
          <w:top w:val="nil"/>
          <w:left w:val="nil"/>
          <w:bottom w:val="nil"/>
          <w:right w:val="nil"/>
          <w:between w:val="nil"/>
        </w:pBdr>
        <w:spacing w:line="240" w:lineRule="auto"/>
        <w:ind w:left="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Acting</w:t>
      </w:r>
      <w:r>
        <w:rPr>
          <w:rFonts w:ascii="Times New Roman" w:eastAsia="Times New Roman" w:hAnsi="Times New Roman" w:cs="Times New Roman"/>
          <w:sz w:val="18"/>
          <w:szCs w:val="18"/>
        </w:rPr>
        <w:t xml:space="preserve">                                     Pam Hendrick, David Reiser, Aaron Moss           </w:t>
      </w:r>
      <w:r>
        <w:rPr>
          <w:rFonts w:ascii="Times New Roman" w:eastAsia="Times New Roman" w:hAnsi="Times New Roman" w:cs="Times New Roman"/>
          <w:color w:val="000000"/>
          <w:sz w:val="18"/>
          <w:szCs w:val="18"/>
        </w:rPr>
        <w:t xml:space="preserve">Stockton University </w:t>
      </w:r>
    </w:p>
    <w:p w14:paraId="534A7501" w14:textId="226F455B" w:rsidR="008E224F" w:rsidRDefault="00406DD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Theatre Voice                                     Pam Hendrick                                           </w:t>
      </w:r>
      <w:r w:rsidR="004C3E6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Stockton University  </w:t>
      </w:r>
    </w:p>
    <w:p w14:paraId="6A7798E1" w14:textId="77777777" w:rsidR="008E224F" w:rsidRDefault="00406DD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Stage Dialects                                    Pam Hendrick                                            Stockton University </w:t>
      </w:r>
    </w:p>
    <w:p w14:paraId="0930D0B3" w14:textId="77777777" w:rsidR="008E224F" w:rsidRDefault="00406DD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Singing                                              Joanne Gabriel, Pam Barnes                      Stockton University  </w:t>
      </w:r>
    </w:p>
    <w:p w14:paraId="30C31827" w14:textId="77777777" w:rsidR="008E224F" w:rsidRDefault="00406DD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Beginning Ballet                               Michaela Mann                                          </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Stockton University  </w:t>
      </w:r>
    </w:p>
    <w:p w14:paraId="478261B1" w14:textId="77777777" w:rsidR="008E224F" w:rsidRDefault="00406DD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Beginning Modern Dance                Tania Hyman, Dana Powers-</w:t>
      </w:r>
      <w:r>
        <w:rPr>
          <w:rFonts w:ascii="Times New Roman" w:eastAsia="Times New Roman" w:hAnsi="Times New Roman" w:cs="Times New Roman"/>
          <w:sz w:val="18"/>
          <w:szCs w:val="18"/>
        </w:rPr>
        <w:t xml:space="preserve">Klooster         </w:t>
      </w:r>
      <w:r>
        <w:rPr>
          <w:rFonts w:ascii="Times New Roman" w:eastAsia="Times New Roman" w:hAnsi="Times New Roman" w:cs="Times New Roman"/>
          <w:color w:val="000000"/>
          <w:sz w:val="18"/>
          <w:szCs w:val="18"/>
        </w:rPr>
        <w:t xml:space="preserve">Stockton University  </w:t>
      </w:r>
    </w:p>
    <w:p w14:paraId="772130BB" w14:textId="33FA2286" w:rsidR="00621383" w:rsidRDefault="00406DD1">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Stage Movement                              Henry Van K</w:t>
      </w:r>
      <w:r w:rsidR="00286FDF">
        <w:rPr>
          <w:rFonts w:ascii="Times New Roman" w:eastAsia="Times New Roman" w:hAnsi="Times New Roman" w:cs="Times New Roman"/>
          <w:color w:val="000000"/>
          <w:sz w:val="18"/>
          <w:szCs w:val="18"/>
        </w:rPr>
        <w:t>u</w:t>
      </w:r>
      <w:r>
        <w:rPr>
          <w:rFonts w:ascii="Times New Roman" w:eastAsia="Times New Roman" w:hAnsi="Times New Roman" w:cs="Times New Roman"/>
          <w:color w:val="000000"/>
          <w:sz w:val="18"/>
          <w:szCs w:val="18"/>
        </w:rPr>
        <w:t xml:space="preserve">iken                                    </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Stockton University</w:t>
      </w:r>
    </w:p>
    <w:p w14:paraId="6F45286C" w14:textId="6AE50F67" w:rsidR="00CC1AF3" w:rsidRDefault="00406DD1">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Directing                    </w:t>
      </w:r>
      <w:r w:rsidR="004C3E68">
        <w:rPr>
          <w:rFonts w:ascii="Times New Roman" w:eastAsia="Times New Roman" w:hAnsi="Times New Roman" w:cs="Times New Roman"/>
          <w:color w:val="000000"/>
          <w:sz w:val="18"/>
          <w:szCs w:val="18"/>
        </w:rPr>
        <w:t xml:space="preserve">    </w:t>
      </w:r>
      <w:r w:rsidR="0062326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Aaron Moss                                              Stockton University</w:t>
      </w:r>
    </w:p>
    <w:p w14:paraId="78FBF5F5" w14:textId="77777777" w:rsidR="00E6344B" w:rsidRDefault="00E6344B">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p>
    <w:p w14:paraId="0BFC061E" w14:textId="05D5425D" w:rsidR="008E224F" w:rsidRDefault="00406DD1">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SKILLS</w:t>
      </w:r>
      <w:r>
        <w:rPr>
          <w:rFonts w:ascii="Times New Roman" w:eastAsia="Times New Roman" w:hAnsi="Times New Roman" w:cs="Times New Roman"/>
          <w:color w:val="000000"/>
          <w:sz w:val="18"/>
          <w:szCs w:val="18"/>
        </w:rPr>
        <w:t xml:space="preserve"> </w:t>
      </w:r>
    </w:p>
    <w:p w14:paraId="2F7D82D5" w14:textId="67CEBDB0" w:rsidR="00B4497D" w:rsidRPr="00B4497D" w:rsidRDefault="00406DD1" w:rsidP="00B4497D">
      <w:pPr>
        <w:widowControl w:val="0"/>
        <w:pBdr>
          <w:top w:val="nil"/>
          <w:left w:val="nil"/>
          <w:bottom w:val="nil"/>
          <w:right w:val="nil"/>
          <w:between w:val="nil"/>
        </w:pBdr>
        <w:spacing w:line="227" w:lineRule="auto"/>
        <w:ind w:left="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Writing, Singing, Practicing guitar, Prior experience with violin and piano, </w:t>
      </w:r>
      <w:r>
        <w:rPr>
          <w:rFonts w:ascii="Times New Roman" w:eastAsia="Times New Roman" w:hAnsi="Times New Roman" w:cs="Times New Roman"/>
          <w:sz w:val="18"/>
          <w:szCs w:val="18"/>
        </w:rPr>
        <w:t>Santa Claus</w:t>
      </w:r>
      <w:r w:rsidR="00B4497D">
        <w:rPr>
          <w:rFonts w:ascii="Times New Roman" w:eastAsia="Times New Roman" w:hAnsi="Times New Roman" w:cs="Times New Roman"/>
          <w:sz w:val="18"/>
          <w:szCs w:val="18"/>
        </w:rPr>
        <w:t>/Easter Bunny</w:t>
      </w:r>
      <w:r>
        <w:rPr>
          <w:rFonts w:ascii="Times New Roman" w:eastAsia="Times New Roman" w:hAnsi="Times New Roman" w:cs="Times New Roman"/>
          <w:sz w:val="18"/>
          <w:szCs w:val="18"/>
        </w:rPr>
        <w:t xml:space="preserve"> with Cherry Hill P</w:t>
      </w:r>
      <w:r w:rsidR="002B04F5">
        <w:rPr>
          <w:rFonts w:ascii="Times New Roman" w:eastAsia="Times New Roman" w:hAnsi="Times New Roman" w:cs="Times New Roman"/>
          <w:sz w:val="18"/>
          <w:szCs w:val="18"/>
        </w:rPr>
        <w:t>rograms</w:t>
      </w:r>
      <w:r w:rsidR="00B4497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(Seasonal), </w:t>
      </w:r>
      <w:r>
        <w:rPr>
          <w:rFonts w:ascii="Times New Roman" w:eastAsia="Times New Roman" w:hAnsi="Times New Roman" w:cs="Times New Roman"/>
          <w:color w:val="000000"/>
          <w:sz w:val="18"/>
          <w:szCs w:val="18"/>
        </w:rPr>
        <w:t>Mime, Working level proficiency in</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Standard</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British,</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Cockney, Irish, Southern, New</w:t>
      </w:r>
      <w:r w:rsidR="002401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York, West Indies/Caribbean, and Yiddish dialects, Registered with Central Casting, Experienced  in Technical Theatre, Student Worker in the Scene Shop at Stockton University (Spring 2018—Spring 2020), Script Manager and</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Writer in the Writers Room of Witness Entertainment, Writing for The Argo (Stockton University’s Newspaper), and featured on OnStage Blog and Vocal, Intern with WLFR (Spring 2020), Treasurer for The Creative Collective of Stockton University, Secretary on the Board of Directors of Atlantic City Theatre Company, Working B.A. dual degree with concentrations in Theatre Performance and Media Production. </w:t>
      </w:r>
    </w:p>
    <w:p w14:paraId="4C45DEB6" w14:textId="0E669FDC" w:rsidR="00B4497D" w:rsidRDefault="00B4497D" w:rsidP="00B4497D">
      <w:pPr>
        <w:widowControl w:val="0"/>
        <w:pBdr>
          <w:top w:val="nil"/>
          <w:left w:val="nil"/>
          <w:bottom w:val="nil"/>
          <w:right w:val="nil"/>
          <w:between w:val="nil"/>
        </w:pBdr>
        <w:spacing w:line="227" w:lineRule="auto"/>
        <w:jc w:val="center"/>
        <w:rPr>
          <w:rFonts w:ascii="Times New Roman" w:eastAsia="Times New Roman" w:hAnsi="Times New Roman" w:cs="Times New Roman"/>
          <w:sz w:val="18"/>
          <w:szCs w:val="18"/>
        </w:rPr>
      </w:pPr>
      <w:r>
        <w:rPr>
          <w:noProof/>
        </w:rPr>
        <w:lastRenderedPageBreak/>
        <w:drawing>
          <wp:inline distT="0" distB="0" distL="0" distR="0" wp14:anchorId="28481DE5" wp14:editId="48A0F634">
            <wp:extent cx="6094741" cy="66103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2924" cy="6630071"/>
                    </a:xfrm>
                    <a:prstGeom prst="rect">
                      <a:avLst/>
                    </a:prstGeom>
                    <a:noFill/>
                    <a:ln>
                      <a:noFill/>
                    </a:ln>
                  </pic:spPr>
                </pic:pic>
              </a:graphicData>
            </a:graphic>
          </wp:inline>
        </w:drawing>
      </w:r>
    </w:p>
    <w:p w14:paraId="3EC02FBF" w14:textId="7B5D692D" w:rsidR="00B4497D" w:rsidRDefault="00B4497D" w:rsidP="00B4497D">
      <w:pPr>
        <w:widowControl w:val="0"/>
        <w:pBdr>
          <w:top w:val="nil"/>
          <w:left w:val="nil"/>
          <w:bottom w:val="nil"/>
          <w:right w:val="nil"/>
          <w:between w:val="nil"/>
        </w:pBdr>
        <w:spacing w:line="227" w:lineRule="auto"/>
        <w:jc w:val="center"/>
        <w:rPr>
          <w:rFonts w:ascii="Times New Roman" w:eastAsia="Times New Roman" w:hAnsi="Times New Roman" w:cs="Times New Roman"/>
          <w:sz w:val="18"/>
          <w:szCs w:val="18"/>
        </w:rPr>
      </w:pPr>
    </w:p>
    <w:p w14:paraId="5B410CE5" w14:textId="34E00D48" w:rsidR="00B4497D" w:rsidRDefault="00B4497D" w:rsidP="00B4497D">
      <w:pPr>
        <w:widowControl w:val="0"/>
        <w:pBdr>
          <w:top w:val="nil"/>
          <w:left w:val="nil"/>
          <w:bottom w:val="nil"/>
          <w:right w:val="nil"/>
          <w:between w:val="nil"/>
        </w:pBdr>
        <w:spacing w:line="227" w:lineRule="auto"/>
        <w:jc w:val="center"/>
        <w:rPr>
          <w:rFonts w:ascii="Times New Roman" w:eastAsia="Times New Roman" w:hAnsi="Times New Roman" w:cs="Times New Roman"/>
          <w:sz w:val="18"/>
          <w:szCs w:val="18"/>
        </w:rPr>
      </w:pPr>
    </w:p>
    <w:sectPr w:rsidR="00B4497D">
      <w:pgSz w:w="12240" w:h="15840"/>
      <w:pgMar w:top="1406" w:right="1401" w:bottom="2246"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4F"/>
    <w:rsid w:val="000C0E52"/>
    <w:rsid w:val="001E29CB"/>
    <w:rsid w:val="00240143"/>
    <w:rsid w:val="00286FDF"/>
    <w:rsid w:val="002B04F5"/>
    <w:rsid w:val="003A5417"/>
    <w:rsid w:val="00406DD1"/>
    <w:rsid w:val="004C3E68"/>
    <w:rsid w:val="00621383"/>
    <w:rsid w:val="0062326E"/>
    <w:rsid w:val="006849F1"/>
    <w:rsid w:val="006F5415"/>
    <w:rsid w:val="007E745D"/>
    <w:rsid w:val="008E224F"/>
    <w:rsid w:val="00965455"/>
    <w:rsid w:val="00B4497D"/>
    <w:rsid w:val="00CC1AF3"/>
    <w:rsid w:val="00CD07E6"/>
    <w:rsid w:val="00DC53E9"/>
    <w:rsid w:val="00DE0209"/>
    <w:rsid w:val="00E6344B"/>
    <w:rsid w:val="00F2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CD27"/>
  <w15:docId w15:val="{72D61268-821E-4804-8F84-2DD2B7B9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Burdenski</cp:lastModifiedBy>
  <cp:revision>17</cp:revision>
  <dcterms:created xsi:type="dcterms:W3CDTF">2021-01-20T00:28:00Z</dcterms:created>
  <dcterms:modified xsi:type="dcterms:W3CDTF">2021-04-05T18:12:00Z</dcterms:modified>
</cp:coreProperties>
</file>